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0C5F3" w14:textId="4BCF44E9" w:rsidR="009F23C9" w:rsidRDefault="009F23C9" w:rsidP="00CA039A">
      <w:pPr>
        <w:spacing w:after="200" w:line="360" w:lineRule="auto"/>
        <w:jc w:val="center"/>
        <w:rPr>
          <w:rFonts w:ascii="Times New Roman" w:eastAsia="Calibri" w:hAnsi="Times New Roman" w:cs="Times New Roman"/>
          <w:b/>
          <w:sz w:val="28"/>
          <w:szCs w:val="28"/>
        </w:rPr>
      </w:pPr>
      <w:r w:rsidRPr="009F23C9">
        <w:rPr>
          <w:rFonts w:ascii="Times New Roman" w:eastAsia="Calibri" w:hAnsi="Times New Roman" w:cs="Times New Roman"/>
          <w:b/>
          <w:noProof/>
          <w:sz w:val="28"/>
          <w:szCs w:val="28"/>
          <w:lang w:eastAsia="ru-RU"/>
        </w:rPr>
        <w:drawing>
          <wp:inline distT="0" distB="0" distL="0" distR="0" wp14:anchorId="74B336CF" wp14:editId="7CF9F1FB">
            <wp:extent cx="5939790" cy="8569919"/>
            <wp:effectExtent l="0" t="0" r="381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8569919"/>
                    </a:xfrm>
                    <a:prstGeom prst="rect">
                      <a:avLst/>
                    </a:prstGeom>
                    <a:noFill/>
                    <a:ln>
                      <a:noFill/>
                    </a:ln>
                  </pic:spPr>
                </pic:pic>
              </a:graphicData>
            </a:graphic>
          </wp:inline>
        </w:drawing>
      </w:r>
    </w:p>
    <w:p w14:paraId="5D80B948" w14:textId="77777777" w:rsidR="009F23C9" w:rsidRDefault="009F23C9" w:rsidP="00CA039A">
      <w:pPr>
        <w:spacing w:after="200" w:line="360" w:lineRule="auto"/>
        <w:jc w:val="center"/>
        <w:rPr>
          <w:rFonts w:ascii="Times New Roman" w:eastAsia="Calibri" w:hAnsi="Times New Roman" w:cs="Times New Roman"/>
          <w:b/>
          <w:sz w:val="28"/>
          <w:szCs w:val="28"/>
        </w:rPr>
      </w:pPr>
    </w:p>
    <w:p w14:paraId="1863FC23" w14:textId="2B9DBDA2" w:rsidR="004315BA" w:rsidRDefault="004315BA" w:rsidP="00CA039A">
      <w:pPr>
        <w:spacing w:after="200" w:line="360" w:lineRule="auto"/>
        <w:jc w:val="center"/>
        <w:rPr>
          <w:rFonts w:ascii="Times New Roman" w:eastAsia="Calibri" w:hAnsi="Times New Roman" w:cs="Times New Roman"/>
          <w:b/>
          <w:sz w:val="28"/>
          <w:szCs w:val="28"/>
        </w:rPr>
      </w:pPr>
      <w:bookmarkStart w:id="0" w:name="_GoBack"/>
      <w:bookmarkEnd w:id="0"/>
      <w:r w:rsidRPr="00931B20">
        <w:rPr>
          <w:rFonts w:ascii="Times New Roman" w:eastAsia="Calibri" w:hAnsi="Times New Roman" w:cs="Times New Roman"/>
          <w:b/>
          <w:sz w:val="28"/>
          <w:szCs w:val="28"/>
        </w:rPr>
        <w:lastRenderedPageBreak/>
        <w:t>Оглавление</w:t>
      </w:r>
    </w:p>
    <w:p w14:paraId="4ECC798B" w14:textId="77777777" w:rsidR="00CA039A" w:rsidRPr="00CA039A" w:rsidRDefault="00D8209C" w:rsidP="00834248">
      <w:pPr>
        <w:pStyle w:val="a5"/>
        <w:numPr>
          <w:ilvl w:val="0"/>
          <w:numId w:val="19"/>
        </w:numPr>
        <w:spacing w:after="0" w:line="360" w:lineRule="auto"/>
        <w:ind w:left="714" w:hanging="357"/>
        <w:rPr>
          <w:rFonts w:ascii="Times New Roman" w:eastAsia="Calibri" w:hAnsi="Times New Roman" w:cs="Times New Roman"/>
          <w:sz w:val="28"/>
          <w:szCs w:val="28"/>
        </w:rPr>
      </w:pPr>
      <w:r w:rsidRPr="00CA039A">
        <w:rPr>
          <w:rFonts w:ascii="Times New Roman" w:eastAsia="Calibri" w:hAnsi="Times New Roman" w:cs="Times New Roman"/>
          <w:sz w:val="28"/>
          <w:szCs w:val="28"/>
        </w:rPr>
        <w:t xml:space="preserve">Структура </w:t>
      </w:r>
      <w:r>
        <w:rPr>
          <w:rFonts w:ascii="Times New Roman" w:eastAsia="Calibri" w:hAnsi="Times New Roman" w:cs="Times New Roman"/>
          <w:sz w:val="28"/>
          <w:szCs w:val="28"/>
        </w:rPr>
        <w:t>программы</w:t>
      </w:r>
      <w:r w:rsidR="00CA039A">
        <w:rPr>
          <w:rFonts w:ascii="Times New Roman" w:eastAsia="Calibri" w:hAnsi="Times New Roman" w:cs="Times New Roman"/>
          <w:sz w:val="28"/>
          <w:szCs w:val="28"/>
        </w:rPr>
        <w:t xml:space="preserve"> учебного предмета                                       </w:t>
      </w:r>
      <w:r w:rsidR="007E0B23">
        <w:rPr>
          <w:rFonts w:ascii="Times New Roman" w:eastAsia="Calibri" w:hAnsi="Times New Roman" w:cs="Times New Roman"/>
          <w:sz w:val="28"/>
          <w:szCs w:val="28"/>
          <w:lang w:val="en-US"/>
        </w:rPr>
        <w:t xml:space="preserve">  </w:t>
      </w:r>
      <w:r w:rsidR="00CA039A">
        <w:rPr>
          <w:rFonts w:ascii="Times New Roman" w:eastAsia="Calibri" w:hAnsi="Times New Roman" w:cs="Times New Roman"/>
          <w:sz w:val="28"/>
          <w:szCs w:val="28"/>
        </w:rPr>
        <w:t xml:space="preserve"> 3</w:t>
      </w:r>
    </w:p>
    <w:p w14:paraId="155FB77E" w14:textId="77777777" w:rsidR="004315BA" w:rsidRPr="00931B20" w:rsidRDefault="004315BA" w:rsidP="00834248">
      <w:pPr>
        <w:pStyle w:val="a5"/>
        <w:numPr>
          <w:ilvl w:val="0"/>
          <w:numId w:val="19"/>
        </w:numPr>
        <w:spacing w:after="0" w:line="360" w:lineRule="auto"/>
        <w:ind w:left="714" w:hanging="357"/>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Поясните</w:t>
      </w:r>
      <w:r w:rsidR="00CA039A">
        <w:rPr>
          <w:rFonts w:ascii="Times New Roman" w:eastAsia="Calibri" w:hAnsi="Times New Roman" w:cs="Times New Roman"/>
          <w:sz w:val="28"/>
          <w:szCs w:val="28"/>
        </w:rPr>
        <w:t xml:space="preserve">льная записка                                                              </w:t>
      </w:r>
      <w:r w:rsidR="007E0B23">
        <w:rPr>
          <w:rFonts w:ascii="Times New Roman" w:eastAsia="Calibri" w:hAnsi="Times New Roman" w:cs="Times New Roman"/>
          <w:sz w:val="28"/>
          <w:szCs w:val="28"/>
        </w:rPr>
        <w:t xml:space="preserve">           4</w:t>
      </w:r>
    </w:p>
    <w:p w14:paraId="140F2921" w14:textId="77777777" w:rsidR="007E0B23" w:rsidRPr="007E0B23" w:rsidRDefault="007E0B23" w:rsidP="00834248">
      <w:pPr>
        <w:pStyle w:val="a5"/>
        <w:numPr>
          <w:ilvl w:val="0"/>
          <w:numId w:val="19"/>
        </w:numPr>
        <w:spacing w:after="0" w:line="360" w:lineRule="auto"/>
        <w:ind w:left="714" w:hanging="357"/>
        <w:rPr>
          <w:rFonts w:ascii="Times New Roman" w:eastAsia="Calibri" w:hAnsi="Times New Roman" w:cs="Times New Roman"/>
          <w:sz w:val="28"/>
          <w:szCs w:val="28"/>
        </w:rPr>
      </w:pPr>
      <w:r w:rsidRPr="007E0B23">
        <w:rPr>
          <w:rFonts w:ascii="Times New Roman" w:eastAsia="Calibri" w:hAnsi="Times New Roman" w:cs="Times New Roman"/>
          <w:sz w:val="28"/>
          <w:szCs w:val="28"/>
        </w:rPr>
        <w:t xml:space="preserve">Содержание учебного предмета.                                                        </w:t>
      </w:r>
      <w:r>
        <w:rPr>
          <w:rFonts w:ascii="Times New Roman" w:eastAsia="Calibri" w:hAnsi="Times New Roman" w:cs="Times New Roman"/>
          <w:sz w:val="28"/>
          <w:szCs w:val="28"/>
          <w:lang w:val="en-US"/>
        </w:rPr>
        <w:t xml:space="preserve"> 16</w:t>
      </w:r>
    </w:p>
    <w:p w14:paraId="24A98DFD" w14:textId="77777777" w:rsidR="004315BA" w:rsidRPr="00834248" w:rsidRDefault="00834248" w:rsidP="00834248">
      <w:pPr>
        <w:pStyle w:val="a5"/>
        <w:numPr>
          <w:ilvl w:val="0"/>
          <w:numId w:val="19"/>
        </w:numPr>
        <w:spacing w:after="0" w:line="360" w:lineRule="auto"/>
        <w:ind w:left="714" w:hanging="357"/>
        <w:jc w:val="both"/>
        <w:rPr>
          <w:rFonts w:ascii="Times New Roman" w:eastAsia="Calibri" w:hAnsi="Times New Roman" w:cs="Times New Roman"/>
          <w:b/>
          <w:sz w:val="28"/>
          <w:szCs w:val="28"/>
        </w:rPr>
      </w:pPr>
      <w:r w:rsidRPr="00834248">
        <w:rPr>
          <w:rFonts w:ascii="Times New Roman" w:eastAsia="Calibri" w:hAnsi="Times New Roman" w:cs="Times New Roman"/>
          <w:sz w:val="28"/>
          <w:szCs w:val="28"/>
        </w:rPr>
        <w:t>Требован</w:t>
      </w:r>
      <w:r>
        <w:rPr>
          <w:rFonts w:ascii="Times New Roman" w:eastAsia="Calibri" w:hAnsi="Times New Roman" w:cs="Times New Roman"/>
          <w:sz w:val="28"/>
          <w:szCs w:val="28"/>
        </w:rPr>
        <w:t>ия к уровню подготовки учащихся                                      29</w:t>
      </w:r>
    </w:p>
    <w:p w14:paraId="17B8E2D4" w14:textId="77777777" w:rsidR="00834248" w:rsidRPr="00834248" w:rsidRDefault="00834248" w:rsidP="00834248">
      <w:pPr>
        <w:pStyle w:val="a5"/>
        <w:numPr>
          <w:ilvl w:val="0"/>
          <w:numId w:val="19"/>
        </w:numPr>
        <w:spacing w:after="0" w:line="360" w:lineRule="auto"/>
        <w:ind w:left="714" w:hanging="357"/>
        <w:jc w:val="both"/>
        <w:rPr>
          <w:rFonts w:ascii="Times New Roman" w:eastAsia="Calibri" w:hAnsi="Times New Roman" w:cs="Times New Roman"/>
          <w:b/>
          <w:sz w:val="28"/>
          <w:szCs w:val="28"/>
        </w:rPr>
      </w:pPr>
      <w:r w:rsidRPr="00834248">
        <w:rPr>
          <w:rFonts w:ascii="Times New Roman" w:eastAsia="Calibri" w:hAnsi="Times New Roman" w:cs="Times New Roman"/>
          <w:sz w:val="28"/>
          <w:szCs w:val="28"/>
        </w:rPr>
        <w:t>Формы и методы контроля</w:t>
      </w:r>
      <w:r>
        <w:rPr>
          <w:rFonts w:ascii="Times New Roman" w:eastAsia="Calibri" w:hAnsi="Times New Roman" w:cs="Times New Roman"/>
          <w:sz w:val="28"/>
          <w:szCs w:val="28"/>
          <w:lang w:val="en-US"/>
        </w:rPr>
        <w:t xml:space="preserve">                                                                   30</w:t>
      </w:r>
    </w:p>
    <w:p w14:paraId="2AE2902C" w14:textId="77777777" w:rsidR="00834248" w:rsidRPr="00834248" w:rsidRDefault="00834248" w:rsidP="00834248">
      <w:pPr>
        <w:pStyle w:val="a5"/>
        <w:numPr>
          <w:ilvl w:val="0"/>
          <w:numId w:val="19"/>
        </w:numPr>
        <w:spacing w:after="0" w:line="360" w:lineRule="auto"/>
        <w:ind w:left="714" w:hanging="357"/>
        <w:jc w:val="both"/>
        <w:rPr>
          <w:rFonts w:ascii="Times New Roman" w:eastAsia="Calibri" w:hAnsi="Times New Roman" w:cs="Times New Roman"/>
          <w:sz w:val="28"/>
          <w:szCs w:val="28"/>
        </w:rPr>
      </w:pPr>
      <w:r w:rsidRPr="00834248">
        <w:rPr>
          <w:rFonts w:ascii="Times New Roman" w:eastAsia="Calibri" w:hAnsi="Times New Roman" w:cs="Times New Roman"/>
          <w:sz w:val="28"/>
          <w:szCs w:val="28"/>
        </w:rPr>
        <w:t>Методические рекомендации</w:t>
      </w:r>
      <w:r>
        <w:rPr>
          <w:rFonts w:ascii="Times New Roman" w:eastAsia="Calibri" w:hAnsi="Times New Roman" w:cs="Times New Roman"/>
          <w:sz w:val="28"/>
          <w:szCs w:val="28"/>
          <w:lang w:val="en-US"/>
        </w:rPr>
        <w:t xml:space="preserve">                                                               30</w:t>
      </w:r>
    </w:p>
    <w:p w14:paraId="50C1A174" w14:textId="77777777" w:rsidR="007E4A7E" w:rsidRPr="007E4A7E" w:rsidRDefault="00DC1DE2" w:rsidP="00834248">
      <w:pPr>
        <w:pStyle w:val="a5"/>
        <w:numPr>
          <w:ilvl w:val="0"/>
          <w:numId w:val="19"/>
        </w:numPr>
        <w:spacing w:after="0" w:line="360" w:lineRule="auto"/>
        <w:ind w:left="714" w:hanging="357"/>
        <w:jc w:val="both"/>
        <w:rPr>
          <w:rFonts w:ascii="Times New Roman" w:eastAsia="Calibri" w:hAnsi="Times New Roman" w:cs="Times New Roman"/>
          <w:b/>
          <w:sz w:val="28"/>
          <w:szCs w:val="28"/>
        </w:rPr>
      </w:pPr>
      <w:r>
        <w:rPr>
          <w:rFonts w:ascii="Times New Roman" w:eastAsia="Calibri" w:hAnsi="Times New Roman" w:cs="Times New Roman"/>
          <w:sz w:val="28"/>
          <w:szCs w:val="28"/>
        </w:rPr>
        <w:t>Список рекомендуемой</w:t>
      </w:r>
      <w:r w:rsidR="007E4A7E">
        <w:rPr>
          <w:rFonts w:ascii="Times New Roman" w:eastAsia="Calibri" w:hAnsi="Times New Roman" w:cs="Times New Roman"/>
          <w:sz w:val="28"/>
          <w:szCs w:val="28"/>
        </w:rPr>
        <w:t xml:space="preserve"> литературы                                                   </w:t>
      </w:r>
      <w:r w:rsidR="00834248">
        <w:rPr>
          <w:rFonts w:ascii="Times New Roman" w:eastAsia="Calibri" w:hAnsi="Times New Roman" w:cs="Times New Roman"/>
          <w:sz w:val="28"/>
          <w:szCs w:val="28"/>
          <w:lang w:val="en-US"/>
        </w:rPr>
        <w:t xml:space="preserve"> </w:t>
      </w:r>
      <w:r w:rsidR="007E4A7E">
        <w:rPr>
          <w:rFonts w:ascii="Times New Roman" w:eastAsia="Calibri" w:hAnsi="Times New Roman" w:cs="Times New Roman"/>
          <w:sz w:val="28"/>
          <w:szCs w:val="28"/>
        </w:rPr>
        <w:t>33</w:t>
      </w:r>
    </w:p>
    <w:p w14:paraId="2F5BC532"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6EA8D1C6"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5D848520"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3FF4018E"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0EEC71C4"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1FD52321"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4EB161EF"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0606E977"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52373353"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2AB8E0BA"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119216CA" w14:textId="77777777" w:rsidR="004315BA" w:rsidRDefault="004315BA" w:rsidP="00931B20">
      <w:pPr>
        <w:spacing w:after="200" w:line="360" w:lineRule="auto"/>
        <w:jc w:val="both"/>
        <w:rPr>
          <w:rFonts w:ascii="Times New Roman" w:eastAsia="Calibri" w:hAnsi="Times New Roman" w:cs="Times New Roman"/>
          <w:b/>
          <w:sz w:val="28"/>
          <w:szCs w:val="28"/>
        </w:rPr>
      </w:pPr>
    </w:p>
    <w:p w14:paraId="2C810758" w14:textId="77777777" w:rsidR="007E4A7E" w:rsidRDefault="007E4A7E" w:rsidP="00931B20">
      <w:pPr>
        <w:spacing w:after="200" w:line="360" w:lineRule="auto"/>
        <w:jc w:val="both"/>
        <w:rPr>
          <w:rFonts w:ascii="Times New Roman" w:eastAsia="Calibri" w:hAnsi="Times New Roman" w:cs="Times New Roman"/>
          <w:b/>
          <w:sz w:val="28"/>
          <w:szCs w:val="28"/>
        </w:rPr>
      </w:pPr>
    </w:p>
    <w:p w14:paraId="6D038B24" w14:textId="77777777" w:rsidR="007E0B23" w:rsidRDefault="007E0B23" w:rsidP="00931B20">
      <w:pPr>
        <w:spacing w:after="200" w:line="360" w:lineRule="auto"/>
        <w:jc w:val="both"/>
        <w:rPr>
          <w:rFonts w:ascii="Times New Roman" w:eastAsia="Calibri" w:hAnsi="Times New Roman" w:cs="Times New Roman"/>
          <w:b/>
          <w:sz w:val="28"/>
          <w:szCs w:val="28"/>
        </w:rPr>
      </w:pPr>
    </w:p>
    <w:p w14:paraId="3BFDCB8E" w14:textId="77777777" w:rsidR="007E0B23" w:rsidRDefault="007E0B23" w:rsidP="00931B20">
      <w:pPr>
        <w:spacing w:after="200" w:line="360" w:lineRule="auto"/>
        <w:jc w:val="both"/>
        <w:rPr>
          <w:rFonts w:ascii="Times New Roman" w:eastAsia="Calibri" w:hAnsi="Times New Roman" w:cs="Times New Roman"/>
          <w:b/>
          <w:sz w:val="28"/>
          <w:szCs w:val="28"/>
        </w:rPr>
      </w:pPr>
    </w:p>
    <w:p w14:paraId="1276DA95" w14:textId="77777777" w:rsidR="004315BA" w:rsidRPr="00931B20" w:rsidRDefault="004315BA" w:rsidP="00931B20">
      <w:pPr>
        <w:spacing w:after="200" w:line="360" w:lineRule="auto"/>
        <w:jc w:val="both"/>
        <w:rPr>
          <w:rFonts w:ascii="Times New Roman" w:eastAsia="Calibri" w:hAnsi="Times New Roman" w:cs="Times New Roman"/>
          <w:b/>
          <w:sz w:val="28"/>
          <w:szCs w:val="28"/>
        </w:rPr>
      </w:pPr>
    </w:p>
    <w:p w14:paraId="74AC515B" w14:textId="77777777" w:rsidR="00DC4FC0" w:rsidRPr="00DC4FC0" w:rsidRDefault="00DC4FC0" w:rsidP="00DC4FC0">
      <w:pPr>
        <w:spacing w:after="0" w:line="360" w:lineRule="auto"/>
        <w:jc w:val="both"/>
        <w:rPr>
          <w:rFonts w:ascii="Times New Roman" w:eastAsia="Calibri" w:hAnsi="Times New Roman" w:cs="Times New Roman"/>
          <w:b/>
          <w:sz w:val="28"/>
          <w:szCs w:val="28"/>
        </w:rPr>
      </w:pPr>
      <w:r w:rsidRPr="00DC4FC0">
        <w:rPr>
          <w:rFonts w:ascii="Times New Roman" w:eastAsia="Calibri" w:hAnsi="Times New Roman" w:cs="Times New Roman"/>
          <w:b/>
          <w:sz w:val="28"/>
          <w:szCs w:val="28"/>
        </w:rPr>
        <w:lastRenderedPageBreak/>
        <w:t>СТРУКТУРА ПРОГРАММЫ УЧЕБНОГО ПРЕДМЕТА</w:t>
      </w:r>
    </w:p>
    <w:p w14:paraId="11B9F7FD" w14:textId="77777777" w:rsidR="00DC4FC0" w:rsidRPr="00DC4FC0" w:rsidRDefault="00DC4FC0" w:rsidP="00DC4FC0">
      <w:pPr>
        <w:spacing w:after="0" w:line="360" w:lineRule="auto"/>
        <w:jc w:val="both"/>
        <w:rPr>
          <w:rFonts w:ascii="Times New Roman" w:eastAsia="Calibri" w:hAnsi="Times New Roman" w:cs="Times New Roman"/>
          <w:b/>
          <w:sz w:val="32"/>
          <w:szCs w:val="32"/>
        </w:rPr>
      </w:pPr>
      <w:r w:rsidRPr="00DC4FC0">
        <w:rPr>
          <w:rFonts w:ascii="Times New Roman" w:eastAsia="Calibri" w:hAnsi="Times New Roman" w:cs="Times New Roman"/>
          <w:b/>
          <w:sz w:val="28"/>
          <w:szCs w:val="28"/>
          <w:lang w:val="en-US"/>
        </w:rPr>
        <w:t>I</w:t>
      </w:r>
      <w:r w:rsidRPr="00DC4FC0">
        <w:rPr>
          <w:rFonts w:ascii="Times New Roman" w:eastAsia="Calibri" w:hAnsi="Times New Roman" w:cs="Times New Roman"/>
          <w:b/>
          <w:sz w:val="28"/>
          <w:szCs w:val="28"/>
        </w:rPr>
        <w:t>.ПОЯСНИТЕЛЬНАЯ ЗАПИСКА</w:t>
      </w:r>
    </w:p>
    <w:p w14:paraId="266B55FD" w14:textId="77777777" w:rsidR="00DC4FC0" w:rsidRPr="00DC4FC0" w:rsidRDefault="00DC4FC0" w:rsidP="00DC4FC0">
      <w:pPr>
        <w:spacing w:after="0" w:line="360" w:lineRule="auto"/>
        <w:rPr>
          <w:rFonts w:ascii="Times New Roman" w:eastAsia="Calibri" w:hAnsi="Times New Roman" w:cs="Times New Roman"/>
          <w:sz w:val="28"/>
          <w:szCs w:val="28"/>
        </w:rPr>
      </w:pPr>
      <w:r w:rsidRPr="00DC4FC0">
        <w:rPr>
          <w:rFonts w:ascii="Times New Roman" w:eastAsia="Calibri" w:hAnsi="Times New Roman" w:cs="Times New Roman"/>
          <w:sz w:val="28"/>
          <w:szCs w:val="28"/>
        </w:rPr>
        <w:t>Характеристика учебного предмета, его место и роль в образовательном процессе</w:t>
      </w:r>
    </w:p>
    <w:p w14:paraId="7ECEA3C6" w14:textId="77777777" w:rsidR="00DC4FC0" w:rsidRPr="00DC4FC0" w:rsidRDefault="00DC4FC0" w:rsidP="00DC4FC0">
      <w:pPr>
        <w:spacing w:after="0" w:line="360" w:lineRule="auto"/>
        <w:jc w:val="both"/>
        <w:rPr>
          <w:rFonts w:ascii="Times New Roman" w:eastAsia="Calibri" w:hAnsi="Times New Roman" w:cs="Times New Roman"/>
          <w:sz w:val="28"/>
          <w:szCs w:val="28"/>
        </w:rPr>
      </w:pPr>
      <w:r w:rsidRPr="00DC4FC0">
        <w:rPr>
          <w:rFonts w:ascii="Times New Roman" w:eastAsia="Calibri" w:hAnsi="Times New Roman" w:cs="Times New Roman"/>
          <w:sz w:val="28"/>
          <w:szCs w:val="28"/>
        </w:rPr>
        <w:t>Цель и задачи учебного предмета</w:t>
      </w:r>
    </w:p>
    <w:p w14:paraId="586DCD1A" w14:textId="77777777" w:rsidR="00DC4FC0" w:rsidRPr="00DC4FC0" w:rsidRDefault="00DC4FC0" w:rsidP="00DC4FC0">
      <w:pPr>
        <w:spacing w:after="0" w:line="360" w:lineRule="auto"/>
        <w:jc w:val="both"/>
        <w:rPr>
          <w:rFonts w:ascii="Times New Roman" w:eastAsia="Calibri" w:hAnsi="Times New Roman" w:cs="Times New Roman"/>
          <w:sz w:val="28"/>
          <w:szCs w:val="28"/>
        </w:rPr>
      </w:pPr>
      <w:r w:rsidRPr="00DC4FC0">
        <w:rPr>
          <w:rFonts w:ascii="Times New Roman" w:eastAsia="Calibri" w:hAnsi="Times New Roman" w:cs="Times New Roman"/>
          <w:sz w:val="28"/>
          <w:szCs w:val="28"/>
        </w:rPr>
        <w:t>Срок реализации учебного предмета</w:t>
      </w:r>
    </w:p>
    <w:p w14:paraId="07624720" w14:textId="77777777" w:rsidR="00DC4FC0" w:rsidRDefault="00DC4FC0" w:rsidP="00DC4FC0">
      <w:pPr>
        <w:spacing w:after="0" w:line="360" w:lineRule="auto"/>
        <w:rPr>
          <w:rFonts w:ascii="Times New Roman" w:eastAsia="Calibri" w:hAnsi="Times New Roman" w:cs="Times New Roman"/>
          <w:sz w:val="28"/>
          <w:szCs w:val="28"/>
        </w:rPr>
      </w:pPr>
      <w:r w:rsidRPr="00DC4FC0">
        <w:rPr>
          <w:rFonts w:ascii="Times New Roman" w:eastAsia="Calibri" w:hAnsi="Times New Roman" w:cs="Times New Roman"/>
          <w:sz w:val="28"/>
          <w:szCs w:val="28"/>
        </w:rPr>
        <w:t>Формы и методы работы</w:t>
      </w:r>
    </w:p>
    <w:p w14:paraId="604F4095" w14:textId="77777777" w:rsidR="00DC4FC0" w:rsidRPr="00DC4FC0" w:rsidRDefault="00DC4FC0" w:rsidP="00DC4FC0">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Структура программы учебного предмета</w:t>
      </w:r>
    </w:p>
    <w:p w14:paraId="5B6D898A" w14:textId="77777777" w:rsidR="00DC4FC0" w:rsidRPr="00DC4FC0" w:rsidRDefault="00DC4FC0" w:rsidP="00DC4FC0">
      <w:pPr>
        <w:spacing w:after="0" w:line="360" w:lineRule="auto"/>
        <w:rPr>
          <w:rFonts w:ascii="Times New Roman" w:eastAsia="Calibri" w:hAnsi="Times New Roman" w:cs="Times New Roman"/>
          <w:sz w:val="28"/>
          <w:szCs w:val="28"/>
        </w:rPr>
      </w:pPr>
      <w:r w:rsidRPr="00DC4FC0">
        <w:rPr>
          <w:rFonts w:ascii="Times New Roman" w:eastAsia="Calibri" w:hAnsi="Times New Roman" w:cs="Times New Roman"/>
          <w:sz w:val="28"/>
          <w:szCs w:val="28"/>
        </w:rPr>
        <w:t>Методы обучения</w:t>
      </w:r>
    </w:p>
    <w:p w14:paraId="1442652D" w14:textId="77777777" w:rsidR="00DC4FC0" w:rsidRPr="00DC4FC0" w:rsidRDefault="00DC4FC0" w:rsidP="00DC4FC0">
      <w:pPr>
        <w:spacing w:after="0" w:line="360" w:lineRule="auto"/>
        <w:rPr>
          <w:rFonts w:ascii="Times New Roman" w:eastAsia="Calibri" w:hAnsi="Times New Roman" w:cs="Times New Roman"/>
          <w:sz w:val="28"/>
          <w:szCs w:val="28"/>
        </w:rPr>
      </w:pPr>
      <w:r w:rsidRPr="00DC4FC0">
        <w:rPr>
          <w:rFonts w:ascii="Times New Roman" w:eastAsia="Calibri" w:hAnsi="Times New Roman" w:cs="Times New Roman"/>
          <w:sz w:val="28"/>
          <w:szCs w:val="28"/>
        </w:rPr>
        <w:t>Материально-техническое обеспечение дисциплины</w:t>
      </w:r>
    </w:p>
    <w:p w14:paraId="5230345B" w14:textId="77777777" w:rsidR="00DC4FC0" w:rsidRPr="00DC4FC0" w:rsidRDefault="00DC4FC0" w:rsidP="00DC4FC0">
      <w:pPr>
        <w:spacing w:after="0" w:line="360" w:lineRule="auto"/>
        <w:jc w:val="both"/>
        <w:rPr>
          <w:rFonts w:ascii="Times New Roman" w:eastAsia="Calibri" w:hAnsi="Times New Roman" w:cs="Times New Roman"/>
          <w:b/>
          <w:sz w:val="28"/>
          <w:szCs w:val="28"/>
        </w:rPr>
      </w:pPr>
      <w:r w:rsidRPr="00DC4FC0">
        <w:rPr>
          <w:rFonts w:ascii="Times New Roman" w:eastAsia="Calibri" w:hAnsi="Times New Roman" w:cs="Times New Roman"/>
          <w:b/>
          <w:sz w:val="28"/>
          <w:szCs w:val="28"/>
          <w:lang w:val="en-US"/>
        </w:rPr>
        <w:t>II</w:t>
      </w:r>
      <w:r w:rsidRPr="00DC4FC0">
        <w:rPr>
          <w:rFonts w:ascii="Times New Roman" w:eastAsia="Calibri" w:hAnsi="Times New Roman" w:cs="Times New Roman"/>
          <w:b/>
          <w:sz w:val="28"/>
          <w:szCs w:val="28"/>
        </w:rPr>
        <w:t xml:space="preserve">.СОДЕРЖАНИЕ УЧЕБНОГО ПРЕДМЕТА </w:t>
      </w:r>
    </w:p>
    <w:p w14:paraId="1E556C10" w14:textId="77777777" w:rsidR="00DC4FC0" w:rsidRPr="00DC4FC0" w:rsidRDefault="00DC4FC0" w:rsidP="00DC4FC0">
      <w:pPr>
        <w:spacing w:after="0" w:line="360" w:lineRule="auto"/>
        <w:jc w:val="both"/>
        <w:rPr>
          <w:rFonts w:ascii="Times New Roman" w:eastAsia="Calibri" w:hAnsi="Times New Roman" w:cs="Times New Roman"/>
          <w:sz w:val="28"/>
          <w:szCs w:val="28"/>
        </w:rPr>
      </w:pPr>
      <w:r w:rsidRPr="00DC4FC0">
        <w:rPr>
          <w:rFonts w:ascii="Times New Roman" w:eastAsia="Calibri" w:hAnsi="Times New Roman" w:cs="Times New Roman"/>
          <w:sz w:val="28"/>
          <w:szCs w:val="28"/>
        </w:rPr>
        <w:t>Годовые требования</w:t>
      </w:r>
    </w:p>
    <w:p w14:paraId="4E1F75F5" w14:textId="77777777" w:rsidR="00DC4FC0" w:rsidRPr="00DC4FC0" w:rsidRDefault="00DC4FC0" w:rsidP="00DC4FC0">
      <w:pPr>
        <w:spacing w:after="0" w:line="360" w:lineRule="auto"/>
        <w:jc w:val="both"/>
        <w:rPr>
          <w:rFonts w:ascii="Times New Roman" w:eastAsia="Calibri" w:hAnsi="Times New Roman" w:cs="Times New Roman"/>
          <w:b/>
          <w:sz w:val="28"/>
          <w:szCs w:val="28"/>
        </w:rPr>
      </w:pPr>
      <w:r w:rsidRPr="00DC4FC0">
        <w:rPr>
          <w:rFonts w:ascii="Times New Roman" w:eastAsia="Calibri" w:hAnsi="Times New Roman" w:cs="Times New Roman"/>
          <w:b/>
          <w:sz w:val="28"/>
          <w:szCs w:val="28"/>
          <w:lang w:val="en-US"/>
        </w:rPr>
        <w:t>III</w:t>
      </w:r>
      <w:r w:rsidRPr="00DC4FC0">
        <w:rPr>
          <w:rFonts w:ascii="Times New Roman" w:eastAsia="Calibri" w:hAnsi="Times New Roman" w:cs="Times New Roman"/>
          <w:b/>
          <w:sz w:val="28"/>
          <w:szCs w:val="28"/>
        </w:rPr>
        <w:t>.ТРЕБОВАНИЯ К УРОВНЮ ПОДГОТОВКИ УЧАЩИХСЯ</w:t>
      </w:r>
    </w:p>
    <w:p w14:paraId="27FD112C" w14:textId="77777777" w:rsidR="00DC4FC0" w:rsidRPr="00DC4FC0" w:rsidRDefault="00DC4FC0" w:rsidP="00DC4FC0">
      <w:pPr>
        <w:spacing w:after="0" w:line="360" w:lineRule="auto"/>
        <w:jc w:val="both"/>
        <w:rPr>
          <w:rFonts w:ascii="Times New Roman" w:eastAsia="Calibri" w:hAnsi="Times New Roman" w:cs="Times New Roman"/>
          <w:b/>
          <w:sz w:val="28"/>
          <w:szCs w:val="28"/>
          <w:lang w:val="tt-RU"/>
        </w:rPr>
      </w:pPr>
      <w:r w:rsidRPr="00DC4FC0">
        <w:rPr>
          <w:rFonts w:ascii="Times New Roman" w:eastAsia="Calibri" w:hAnsi="Times New Roman" w:cs="Times New Roman"/>
          <w:b/>
          <w:sz w:val="28"/>
          <w:szCs w:val="28"/>
          <w:lang w:val="en-US"/>
        </w:rPr>
        <w:t>IV</w:t>
      </w:r>
      <w:r w:rsidRPr="00DC4FC0">
        <w:rPr>
          <w:rFonts w:ascii="Times New Roman" w:eastAsia="Calibri" w:hAnsi="Times New Roman" w:cs="Times New Roman"/>
          <w:b/>
          <w:sz w:val="28"/>
          <w:szCs w:val="28"/>
        </w:rPr>
        <w:t>.</w:t>
      </w:r>
      <w:r w:rsidRPr="00DC4FC0">
        <w:rPr>
          <w:rFonts w:ascii="Times New Roman" w:eastAsia="Calibri" w:hAnsi="Times New Roman" w:cs="Times New Roman"/>
          <w:b/>
          <w:sz w:val="28"/>
          <w:szCs w:val="28"/>
          <w:lang w:val="tt-RU"/>
        </w:rPr>
        <w:t xml:space="preserve"> ФОРМЫ И МЕТОДЫ КОНТРОЛЯ, СИСТЕМА ОЦЕНОК </w:t>
      </w:r>
    </w:p>
    <w:p w14:paraId="32887E4E" w14:textId="77777777" w:rsidR="00DC4FC0" w:rsidRPr="00DC4FC0" w:rsidRDefault="00DC4FC0" w:rsidP="00DC4FC0">
      <w:pPr>
        <w:shd w:val="clear" w:color="auto" w:fill="FFFFFF"/>
        <w:spacing w:after="0" w:line="360" w:lineRule="auto"/>
        <w:ind w:right="720"/>
        <w:jc w:val="both"/>
        <w:rPr>
          <w:rFonts w:ascii="Times New Roman" w:eastAsia="Times New Roman" w:hAnsi="Times New Roman" w:cs="Times New Roman"/>
          <w:b/>
          <w:bCs/>
          <w:iCs/>
          <w:color w:val="000000"/>
          <w:sz w:val="28"/>
          <w:szCs w:val="28"/>
          <w:lang w:eastAsia="ru-RU"/>
        </w:rPr>
      </w:pPr>
      <w:r w:rsidRPr="00DC4FC0">
        <w:rPr>
          <w:rFonts w:ascii="Times New Roman" w:eastAsia="Times New Roman" w:hAnsi="Times New Roman" w:cs="Times New Roman"/>
          <w:b/>
          <w:bCs/>
          <w:iCs/>
          <w:color w:val="000000"/>
          <w:sz w:val="28"/>
          <w:szCs w:val="28"/>
          <w:lang w:eastAsia="ru-RU"/>
        </w:rPr>
        <w:t>V. МЕТОДИЧЕСКОЕ ОБЕСПЕЧЕНИЕ УЧЕБНОГО ПРОЦЕССА</w:t>
      </w:r>
    </w:p>
    <w:p w14:paraId="39624E74" w14:textId="77777777" w:rsidR="00DC4FC0" w:rsidRPr="00DC4FC0" w:rsidRDefault="00DC4FC0" w:rsidP="00DC4FC0">
      <w:pPr>
        <w:spacing w:after="0" w:line="360" w:lineRule="auto"/>
        <w:jc w:val="both"/>
        <w:rPr>
          <w:rFonts w:ascii="Times New Roman" w:eastAsia="Calibri" w:hAnsi="Times New Roman" w:cs="Times New Roman"/>
          <w:sz w:val="28"/>
          <w:szCs w:val="28"/>
        </w:rPr>
      </w:pPr>
      <w:r w:rsidRPr="00DC4FC0">
        <w:rPr>
          <w:rFonts w:ascii="Times New Roman" w:eastAsia="Calibri" w:hAnsi="Times New Roman" w:cs="Times New Roman"/>
          <w:b/>
          <w:sz w:val="28"/>
          <w:szCs w:val="28"/>
          <w:lang w:val="en-US"/>
        </w:rPr>
        <w:t>VI</w:t>
      </w:r>
      <w:r w:rsidRPr="00DC4FC0">
        <w:rPr>
          <w:rFonts w:ascii="Times New Roman" w:eastAsia="Calibri" w:hAnsi="Times New Roman" w:cs="Times New Roman"/>
          <w:b/>
          <w:sz w:val="28"/>
          <w:szCs w:val="28"/>
        </w:rPr>
        <w:t>. СПИСОК РЕКОМЕНДУЕМОЙ ЛИТЕРАТУРЫ</w:t>
      </w:r>
    </w:p>
    <w:p w14:paraId="0B6882FF" w14:textId="77777777" w:rsidR="00DC4FC0" w:rsidRPr="00DC4FC0" w:rsidRDefault="00DC4FC0" w:rsidP="00DC4FC0">
      <w:pPr>
        <w:spacing w:after="0" w:line="360" w:lineRule="auto"/>
        <w:jc w:val="both"/>
        <w:rPr>
          <w:rFonts w:ascii="Times New Roman" w:eastAsia="Calibri" w:hAnsi="Times New Roman" w:cs="Times New Roman"/>
          <w:b/>
          <w:sz w:val="28"/>
          <w:szCs w:val="28"/>
        </w:rPr>
      </w:pPr>
    </w:p>
    <w:p w14:paraId="437635B9" w14:textId="77777777" w:rsidR="00EC3C9B" w:rsidRDefault="00EC3C9B" w:rsidP="00CA039A">
      <w:pPr>
        <w:spacing w:after="0" w:line="360" w:lineRule="auto"/>
        <w:jc w:val="both"/>
        <w:rPr>
          <w:rFonts w:ascii="Times New Roman" w:eastAsia="Calibri" w:hAnsi="Times New Roman" w:cs="Times New Roman"/>
          <w:b/>
          <w:sz w:val="28"/>
          <w:szCs w:val="28"/>
        </w:rPr>
      </w:pPr>
    </w:p>
    <w:p w14:paraId="28F7BFD1" w14:textId="77777777" w:rsidR="00EC3C9B" w:rsidRDefault="00EC3C9B" w:rsidP="00CA039A">
      <w:pPr>
        <w:spacing w:after="0" w:line="360" w:lineRule="auto"/>
        <w:jc w:val="both"/>
        <w:rPr>
          <w:rFonts w:ascii="Times New Roman" w:eastAsia="Calibri" w:hAnsi="Times New Roman" w:cs="Times New Roman"/>
          <w:b/>
          <w:sz w:val="28"/>
          <w:szCs w:val="28"/>
        </w:rPr>
      </w:pPr>
    </w:p>
    <w:p w14:paraId="438684F3" w14:textId="77777777" w:rsidR="00EC3C9B" w:rsidRDefault="00EC3C9B" w:rsidP="00CA039A">
      <w:pPr>
        <w:spacing w:after="0" w:line="360" w:lineRule="auto"/>
        <w:jc w:val="both"/>
        <w:rPr>
          <w:rFonts w:ascii="Times New Roman" w:eastAsia="Calibri" w:hAnsi="Times New Roman" w:cs="Times New Roman"/>
          <w:b/>
          <w:sz w:val="28"/>
          <w:szCs w:val="28"/>
        </w:rPr>
      </w:pPr>
    </w:p>
    <w:p w14:paraId="1AA737D2" w14:textId="77777777" w:rsidR="00EC3C9B" w:rsidRDefault="00EC3C9B" w:rsidP="00CA039A">
      <w:pPr>
        <w:spacing w:after="0" w:line="360" w:lineRule="auto"/>
        <w:jc w:val="both"/>
        <w:rPr>
          <w:rFonts w:ascii="Times New Roman" w:eastAsia="Calibri" w:hAnsi="Times New Roman" w:cs="Times New Roman"/>
          <w:b/>
          <w:sz w:val="28"/>
          <w:szCs w:val="28"/>
        </w:rPr>
      </w:pPr>
    </w:p>
    <w:p w14:paraId="1C152917" w14:textId="77777777" w:rsidR="00EC3C9B" w:rsidRDefault="00EC3C9B" w:rsidP="00CA039A">
      <w:pPr>
        <w:spacing w:after="0" w:line="360" w:lineRule="auto"/>
        <w:jc w:val="both"/>
        <w:rPr>
          <w:rFonts w:ascii="Times New Roman" w:eastAsia="Calibri" w:hAnsi="Times New Roman" w:cs="Times New Roman"/>
          <w:b/>
          <w:sz w:val="28"/>
          <w:szCs w:val="28"/>
        </w:rPr>
      </w:pPr>
    </w:p>
    <w:p w14:paraId="72D61ADD" w14:textId="77777777" w:rsidR="00EC3C9B" w:rsidRDefault="00EC3C9B" w:rsidP="00CA039A">
      <w:pPr>
        <w:spacing w:after="0" w:line="360" w:lineRule="auto"/>
        <w:jc w:val="both"/>
        <w:rPr>
          <w:rFonts w:ascii="Times New Roman" w:eastAsia="Calibri" w:hAnsi="Times New Roman" w:cs="Times New Roman"/>
          <w:b/>
          <w:sz w:val="28"/>
          <w:szCs w:val="28"/>
        </w:rPr>
      </w:pPr>
    </w:p>
    <w:p w14:paraId="1AD18361" w14:textId="77777777" w:rsidR="00EC3C9B" w:rsidRDefault="00EC3C9B" w:rsidP="00CA039A">
      <w:pPr>
        <w:spacing w:after="0" w:line="360" w:lineRule="auto"/>
        <w:jc w:val="both"/>
        <w:rPr>
          <w:rFonts w:ascii="Times New Roman" w:eastAsia="Calibri" w:hAnsi="Times New Roman" w:cs="Times New Roman"/>
          <w:b/>
          <w:sz w:val="28"/>
          <w:szCs w:val="28"/>
        </w:rPr>
      </w:pPr>
    </w:p>
    <w:p w14:paraId="72A9D3B6" w14:textId="77777777" w:rsidR="00EC3C9B" w:rsidRDefault="00EC3C9B" w:rsidP="00CA039A">
      <w:pPr>
        <w:spacing w:after="0" w:line="360" w:lineRule="auto"/>
        <w:jc w:val="both"/>
        <w:rPr>
          <w:rFonts w:ascii="Times New Roman" w:eastAsia="Calibri" w:hAnsi="Times New Roman" w:cs="Times New Roman"/>
          <w:b/>
          <w:sz w:val="28"/>
          <w:szCs w:val="28"/>
        </w:rPr>
      </w:pPr>
    </w:p>
    <w:p w14:paraId="782BE526" w14:textId="77777777" w:rsidR="007E0B23" w:rsidRDefault="007E0B23" w:rsidP="00CA039A">
      <w:pPr>
        <w:spacing w:after="0" w:line="360" w:lineRule="auto"/>
        <w:jc w:val="both"/>
        <w:rPr>
          <w:rFonts w:ascii="Times New Roman" w:eastAsia="Calibri" w:hAnsi="Times New Roman" w:cs="Times New Roman"/>
          <w:b/>
          <w:sz w:val="28"/>
          <w:szCs w:val="28"/>
        </w:rPr>
      </w:pPr>
    </w:p>
    <w:p w14:paraId="4702E2B5" w14:textId="77777777" w:rsidR="007E0B23" w:rsidRDefault="007E0B23" w:rsidP="00CA039A">
      <w:pPr>
        <w:spacing w:after="0" w:line="360" w:lineRule="auto"/>
        <w:jc w:val="both"/>
        <w:rPr>
          <w:rFonts w:ascii="Times New Roman" w:eastAsia="Calibri" w:hAnsi="Times New Roman" w:cs="Times New Roman"/>
          <w:b/>
          <w:sz w:val="28"/>
          <w:szCs w:val="28"/>
        </w:rPr>
      </w:pPr>
    </w:p>
    <w:p w14:paraId="54C015FD" w14:textId="77777777" w:rsidR="00EC3C9B" w:rsidRDefault="00EC3C9B" w:rsidP="00CA039A">
      <w:pPr>
        <w:spacing w:after="0" w:line="360" w:lineRule="auto"/>
        <w:jc w:val="both"/>
        <w:rPr>
          <w:rFonts w:ascii="Times New Roman" w:eastAsia="Calibri" w:hAnsi="Times New Roman" w:cs="Times New Roman"/>
          <w:b/>
          <w:sz w:val="28"/>
          <w:szCs w:val="28"/>
        </w:rPr>
      </w:pPr>
    </w:p>
    <w:p w14:paraId="68187BC0" w14:textId="77777777" w:rsidR="00EC3C9B" w:rsidRPr="00931B20" w:rsidRDefault="00EC3C9B" w:rsidP="00CA039A">
      <w:pPr>
        <w:spacing w:after="0" w:line="360" w:lineRule="auto"/>
        <w:jc w:val="both"/>
        <w:rPr>
          <w:rFonts w:ascii="Times New Roman" w:eastAsia="Calibri" w:hAnsi="Times New Roman" w:cs="Times New Roman"/>
          <w:b/>
          <w:sz w:val="28"/>
          <w:szCs w:val="28"/>
        </w:rPr>
      </w:pPr>
    </w:p>
    <w:p w14:paraId="0E5063B9" w14:textId="77777777" w:rsidR="00A3503A" w:rsidRDefault="00A3503A" w:rsidP="00DC4FC0">
      <w:pPr>
        <w:pStyle w:val="a5"/>
        <w:numPr>
          <w:ilvl w:val="0"/>
          <w:numId w:val="21"/>
        </w:numPr>
        <w:spacing w:after="0" w:line="360" w:lineRule="auto"/>
        <w:jc w:val="center"/>
        <w:rPr>
          <w:rFonts w:ascii="Times New Roman" w:eastAsia="Calibri" w:hAnsi="Times New Roman" w:cs="Times New Roman"/>
          <w:b/>
          <w:sz w:val="28"/>
          <w:szCs w:val="28"/>
        </w:rPr>
      </w:pPr>
      <w:r w:rsidRPr="00931B20">
        <w:rPr>
          <w:rFonts w:ascii="Times New Roman" w:eastAsia="Calibri" w:hAnsi="Times New Roman" w:cs="Times New Roman"/>
          <w:b/>
          <w:sz w:val="28"/>
          <w:szCs w:val="28"/>
        </w:rPr>
        <w:lastRenderedPageBreak/>
        <w:t>Пояснительная записка.</w:t>
      </w:r>
    </w:p>
    <w:p w14:paraId="3D0E640F" w14:textId="77777777" w:rsidR="00DC4FC0" w:rsidRPr="00DC4FC0" w:rsidRDefault="00DC4FC0" w:rsidP="00834248">
      <w:pPr>
        <w:spacing w:after="0" w:line="360" w:lineRule="auto"/>
        <w:jc w:val="both"/>
        <w:rPr>
          <w:rFonts w:ascii="Times New Roman" w:eastAsia="Calibri" w:hAnsi="Times New Roman" w:cs="Times New Roman"/>
          <w:b/>
          <w:sz w:val="28"/>
          <w:szCs w:val="28"/>
        </w:rPr>
      </w:pPr>
      <w:r w:rsidRPr="00DC4FC0">
        <w:rPr>
          <w:rFonts w:ascii="Times New Roman" w:eastAsia="Calibri" w:hAnsi="Times New Roman" w:cs="Times New Roman"/>
          <w:b/>
          <w:sz w:val="28"/>
          <w:szCs w:val="28"/>
        </w:rPr>
        <w:t>Характеристика учебно</w:t>
      </w:r>
      <w:r>
        <w:rPr>
          <w:rFonts w:ascii="Times New Roman" w:eastAsia="Calibri" w:hAnsi="Times New Roman" w:cs="Times New Roman"/>
          <w:b/>
          <w:sz w:val="28"/>
          <w:szCs w:val="28"/>
        </w:rPr>
        <w:t xml:space="preserve">го предмета, его место и роль в </w:t>
      </w:r>
      <w:r w:rsidRPr="00DC4FC0">
        <w:rPr>
          <w:rFonts w:ascii="Times New Roman" w:eastAsia="Calibri" w:hAnsi="Times New Roman" w:cs="Times New Roman"/>
          <w:b/>
          <w:sz w:val="28"/>
          <w:szCs w:val="28"/>
        </w:rPr>
        <w:t>образовательном процессе</w:t>
      </w:r>
    </w:p>
    <w:p w14:paraId="6C216199" w14:textId="77777777" w:rsidR="00C40E58" w:rsidRPr="00931B20" w:rsidRDefault="00A3503A" w:rsidP="00DC4FC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Умственное и физическое развитие тесно связаны между собой. Без активных движений, без физических упражнений невозможен нормальный рост развитие растущего организма, и в первую очередь мозга. Полноценное умственное и физическое развитие, моральная чистота и активное отношение к жизни и искусству характеризует целостную, гармонически развитую личность, нравственное совершенствование которой во многом зависит от эстетического воспитания. Задачи эстетического воспитания непосредственно связаны с формированием морального облика ребенка - дошкольника. </w:t>
      </w:r>
    </w:p>
    <w:p w14:paraId="57AA15BA" w14:textId="77777777" w:rsidR="00C40E58" w:rsidRPr="00931B20" w:rsidRDefault="00C40E58"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Уроки </w:t>
      </w:r>
      <w:r w:rsidR="00246D0C" w:rsidRPr="00931B20">
        <w:rPr>
          <w:rFonts w:ascii="Times New Roman" w:eastAsia="Calibri" w:hAnsi="Times New Roman" w:cs="Times New Roman"/>
          <w:sz w:val="28"/>
          <w:szCs w:val="28"/>
        </w:rPr>
        <w:t>ритмики как</w:t>
      </w:r>
      <w:r w:rsidRPr="00931B20">
        <w:rPr>
          <w:rFonts w:ascii="Times New Roman" w:eastAsia="Calibri" w:hAnsi="Times New Roman" w:cs="Times New Roman"/>
          <w:sz w:val="28"/>
          <w:szCs w:val="28"/>
        </w:rPr>
        <w:t xml:space="preserve"> важная составляющая в реализации цели начального образования – развития личности ребенка, являются наилучшим средством удовлетворения личных потребностей ребенка младшего школьного возраста в познании окружающего мира.</w:t>
      </w:r>
    </w:p>
    <w:p w14:paraId="3310772F" w14:textId="77777777" w:rsidR="00A3503A" w:rsidRPr="00931B20" w:rsidRDefault="00A3503A"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 настоящее время характеризуется активизацией процесса формирования системы воспитания и развития детей средствами искусства. Среди множества форм художественного воспитания о</w:t>
      </w:r>
      <w:r w:rsidR="00C40E58" w:rsidRPr="00931B20">
        <w:rPr>
          <w:rFonts w:ascii="Times New Roman" w:eastAsia="Calibri" w:hAnsi="Times New Roman" w:cs="Times New Roman"/>
          <w:sz w:val="28"/>
          <w:szCs w:val="28"/>
        </w:rPr>
        <w:t>собое место занимает ритмика</w:t>
      </w:r>
      <w:r w:rsidRPr="00931B20">
        <w:rPr>
          <w:rFonts w:ascii="Times New Roman" w:eastAsia="Calibri" w:hAnsi="Times New Roman" w:cs="Times New Roman"/>
          <w:sz w:val="28"/>
          <w:szCs w:val="28"/>
        </w:rPr>
        <w:t>. В процессе выполнения специальных упражнений под музыку осуществляется в разв</w:t>
      </w:r>
      <w:r w:rsidR="00C40E58" w:rsidRPr="00931B20">
        <w:rPr>
          <w:rFonts w:ascii="Times New Roman" w:eastAsia="Calibri" w:hAnsi="Times New Roman" w:cs="Times New Roman"/>
          <w:sz w:val="28"/>
          <w:szCs w:val="28"/>
        </w:rPr>
        <w:t>итии представления учащихся</w:t>
      </w:r>
      <w:r w:rsidRPr="00931B20">
        <w:rPr>
          <w:rFonts w:ascii="Times New Roman" w:eastAsia="Calibri" w:hAnsi="Times New Roman" w:cs="Times New Roman"/>
          <w:sz w:val="28"/>
          <w:szCs w:val="28"/>
        </w:rPr>
        <w:t xml:space="preserve"> о пространстве и умение ориентироваться в нем. Они учатся </w:t>
      </w:r>
      <w:r w:rsidR="00CA039A" w:rsidRPr="00931B20">
        <w:rPr>
          <w:rFonts w:ascii="Times New Roman" w:eastAsia="Calibri" w:hAnsi="Times New Roman" w:cs="Times New Roman"/>
          <w:sz w:val="28"/>
          <w:szCs w:val="28"/>
        </w:rPr>
        <w:t>слушать музыку</w:t>
      </w:r>
      <w:r w:rsidRPr="00931B20">
        <w:rPr>
          <w:rFonts w:ascii="Times New Roman" w:eastAsia="Calibri" w:hAnsi="Times New Roman" w:cs="Times New Roman"/>
          <w:sz w:val="28"/>
          <w:szCs w:val="28"/>
        </w:rPr>
        <w:t>, выполнять под музыку различные движения. Это дает возможность воспринимать и оценивать ее характер (веселая, грустная), развивает способность переживать содержание музыкального образа.</w:t>
      </w:r>
    </w:p>
    <w:p w14:paraId="19B90E28" w14:textId="77777777" w:rsidR="00A3503A" w:rsidRPr="00931B20" w:rsidRDefault="001C783B"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Ритмика оказывает</w:t>
      </w:r>
      <w:r w:rsidR="00A3503A" w:rsidRPr="00931B20">
        <w:rPr>
          <w:rFonts w:ascii="Times New Roman" w:eastAsia="Calibri" w:hAnsi="Times New Roman" w:cs="Times New Roman"/>
          <w:sz w:val="28"/>
          <w:szCs w:val="28"/>
        </w:rPr>
        <w:t xml:space="preserve"> коррекционное действие на физическое развитие, создает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запоминания </w:t>
      </w:r>
      <w:r w:rsidR="00A3503A" w:rsidRPr="00931B20">
        <w:rPr>
          <w:rFonts w:ascii="Times New Roman" w:eastAsia="Calibri" w:hAnsi="Times New Roman" w:cs="Times New Roman"/>
          <w:sz w:val="28"/>
          <w:szCs w:val="28"/>
        </w:rPr>
        <w:lastRenderedPageBreak/>
        <w:t>условий выполнения упражнений – быструю реакцию на смену музыкальных фраз. Задания на самостоятельный выбор движений, соответствующих характеру мелодий, вызывают у ребенка активность и воображения, координацию и выразительность действий.</w:t>
      </w:r>
    </w:p>
    <w:p w14:paraId="6B60E454" w14:textId="77777777" w:rsidR="00A3503A" w:rsidRPr="00931B20" w:rsidRDefault="00A3503A"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Выполняя упражнения на пространственные построения, разучивая парные танцы и пляски, двигаясь в хороводе, дети приобретают навыки организованных, коллективных действий, учатся дисциплинированности, вежливому обращению друг с другом.</w:t>
      </w:r>
    </w:p>
    <w:p w14:paraId="7F245582" w14:textId="77777777" w:rsidR="00A3503A" w:rsidRPr="00931B20" w:rsidRDefault="00A3503A"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Высокая выразительность и эмоциональность непосредственно образовательной деятельности оказывают положительное влияние на психическое самочувствие дошкольников. </w:t>
      </w:r>
    </w:p>
    <w:p w14:paraId="2FF16B1E" w14:textId="77777777" w:rsidR="004315BA" w:rsidRPr="00931B20" w:rsidRDefault="00C40E58"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Ритмика в подготовительном классе</w:t>
      </w:r>
      <w:r w:rsidR="00A3503A" w:rsidRPr="00931B20">
        <w:rPr>
          <w:rFonts w:ascii="Times New Roman" w:eastAsia="Calibri" w:hAnsi="Times New Roman" w:cs="Times New Roman"/>
          <w:sz w:val="28"/>
          <w:szCs w:val="28"/>
        </w:rPr>
        <w:t xml:space="preserve"> направлена на создание условий для развития артистичности и внутренней свободы ребенка средствами музыкально-ритми</w:t>
      </w:r>
      <w:r w:rsidR="00C50D6D" w:rsidRPr="00931B20">
        <w:rPr>
          <w:rFonts w:ascii="Times New Roman" w:eastAsia="Calibri" w:hAnsi="Times New Roman" w:cs="Times New Roman"/>
          <w:sz w:val="28"/>
          <w:szCs w:val="28"/>
        </w:rPr>
        <w:t>ческих и танцевальных движений.</w:t>
      </w:r>
    </w:p>
    <w:p w14:paraId="5BA7205C" w14:textId="77777777" w:rsidR="00A3503A" w:rsidRPr="00931B20" w:rsidRDefault="00C50D6D" w:rsidP="00931B20">
      <w:pPr>
        <w:spacing w:after="0" w:line="360" w:lineRule="auto"/>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 xml:space="preserve">      </w:t>
      </w:r>
      <w:r w:rsidRPr="00931B20">
        <w:rPr>
          <w:rFonts w:ascii="Times New Roman" w:eastAsia="Calibri" w:hAnsi="Times New Roman" w:cs="Times New Roman"/>
          <w:b/>
          <w:sz w:val="28"/>
          <w:szCs w:val="28"/>
        </w:rPr>
        <w:tab/>
      </w:r>
      <w:r w:rsidR="00A3503A" w:rsidRPr="00931B20">
        <w:rPr>
          <w:rFonts w:ascii="Times New Roman" w:eastAsia="Calibri" w:hAnsi="Times New Roman" w:cs="Times New Roman"/>
          <w:b/>
          <w:sz w:val="28"/>
          <w:szCs w:val="28"/>
        </w:rPr>
        <w:t>Актуальность</w:t>
      </w:r>
    </w:p>
    <w:p w14:paraId="359147AF"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Актуальность данной программы в том, что, основываясь на синтезе музыки и пластики, она открывает огромные возможности для воспитания души и тела, способствует психологическому раскрепощению ребёнка, самовыражению через движения. Данная программа обусловлена практической значимостью: музыкально-ритмические движения, разученные детьми в процессе непосредственно образовательной деятельности, могут применяться в повседневной жизни.</w:t>
      </w:r>
    </w:p>
    <w:p w14:paraId="2177CB62" w14:textId="77777777" w:rsidR="00A3503A" w:rsidRPr="00931B20" w:rsidRDefault="00A3503A"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Актуальность </w:t>
      </w:r>
      <w:r w:rsidR="00A207A5" w:rsidRPr="00931B20">
        <w:rPr>
          <w:rFonts w:ascii="Times New Roman" w:eastAsia="Calibri" w:hAnsi="Times New Roman" w:cs="Times New Roman"/>
          <w:sz w:val="28"/>
          <w:szCs w:val="28"/>
        </w:rPr>
        <w:t>подготовительного класса состоит в том,</w:t>
      </w:r>
      <w:r w:rsidRPr="00931B20">
        <w:rPr>
          <w:rFonts w:ascii="Times New Roman" w:eastAsia="Calibri" w:hAnsi="Times New Roman" w:cs="Times New Roman"/>
          <w:sz w:val="28"/>
          <w:szCs w:val="28"/>
        </w:rPr>
        <w:t xml:space="preserve"> что обучение танцу строится с учетом индивидуальных и психофизиологических особенностей каждого ребенка; танец рассматривается как способ развития основных познавательных процессов личности ребенка и его эмоционально-волевой сферы.</w:t>
      </w:r>
    </w:p>
    <w:p w14:paraId="0BC23B08" w14:textId="77777777" w:rsidR="00A3503A" w:rsidRPr="00931B20" w:rsidRDefault="00A3503A"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 xml:space="preserve">Цель </w:t>
      </w:r>
      <w:r w:rsidR="00A207A5" w:rsidRPr="00931B20">
        <w:rPr>
          <w:rFonts w:ascii="Times New Roman" w:eastAsia="Calibri" w:hAnsi="Times New Roman" w:cs="Times New Roman"/>
          <w:b/>
          <w:sz w:val="28"/>
          <w:szCs w:val="28"/>
        </w:rPr>
        <w:t>программы</w:t>
      </w:r>
      <w:r w:rsidRPr="00931B20">
        <w:rPr>
          <w:rFonts w:ascii="Times New Roman" w:eastAsia="Calibri" w:hAnsi="Times New Roman" w:cs="Times New Roman"/>
          <w:sz w:val="28"/>
          <w:szCs w:val="28"/>
        </w:rPr>
        <w:t xml:space="preserve">- развитие ребенка, </w:t>
      </w:r>
      <w:r w:rsidR="001C783B" w:rsidRPr="00931B20">
        <w:rPr>
          <w:rFonts w:ascii="Times New Roman" w:eastAsia="Calibri" w:hAnsi="Times New Roman" w:cs="Times New Roman"/>
          <w:sz w:val="28"/>
          <w:szCs w:val="28"/>
        </w:rPr>
        <w:t>укрепление физического</w:t>
      </w:r>
      <w:r w:rsidRPr="00931B20">
        <w:rPr>
          <w:rFonts w:ascii="Times New Roman" w:eastAsia="Calibri" w:hAnsi="Times New Roman" w:cs="Times New Roman"/>
          <w:sz w:val="28"/>
          <w:szCs w:val="28"/>
        </w:rPr>
        <w:t xml:space="preserve"> и психического здоровья дошкольников, формирование средствами музыки и </w:t>
      </w:r>
      <w:r w:rsidRPr="00931B20">
        <w:rPr>
          <w:rFonts w:ascii="Times New Roman" w:eastAsia="Calibri" w:hAnsi="Times New Roman" w:cs="Times New Roman"/>
          <w:sz w:val="28"/>
          <w:szCs w:val="28"/>
        </w:rPr>
        <w:lastRenderedPageBreak/>
        <w:t xml:space="preserve">ритмических движений разнообразных умений, способностей, качеств личности, привитие начальных навыков в искусстве танца и воспитание хореографической культуры. </w:t>
      </w:r>
    </w:p>
    <w:p w14:paraId="355F5FDF" w14:textId="77777777" w:rsidR="00A3503A" w:rsidRPr="00931B20" w:rsidRDefault="00A3503A"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И, как известно, чем раньше мы дадим детям гамму разнообразных впечатлений, чувственного опыта, тем более гармоничным, естественным и успешным, в таком виде деятельности, как движение под музыку, будет дальнейшее развитие ребенка, становление его личности. И, возможно, меньше будет проблем у наших детей с развитием речи, внимания памяти, мышления,</w:t>
      </w:r>
      <w:r w:rsidR="00C50D6D" w:rsidRPr="00931B20">
        <w:rPr>
          <w:rFonts w:ascii="Times New Roman" w:eastAsia="Calibri" w:hAnsi="Times New Roman" w:cs="Times New Roman"/>
          <w:sz w:val="28"/>
          <w:szCs w:val="28"/>
        </w:rPr>
        <w:t xml:space="preserve"> формированием красивой осанки…</w:t>
      </w:r>
    </w:p>
    <w:p w14:paraId="26EDD02B" w14:textId="77777777" w:rsidR="00A3503A" w:rsidRPr="00931B20" w:rsidRDefault="00A3503A" w:rsidP="00931B20">
      <w:pPr>
        <w:pStyle w:val="a5"/>
        <w:spacing w:after="0" w:line="360" w:lineRule="auto"/>
        <w:jc w:val="both"/>
        <w:rPr>
          <w:rFonts w:ascii="Times New Roman" w:eastAsia="Calibri" w:hAnsi="Times New Roman" w:cs="Times New Roman"/>
          <w:b/>
          <w:sz w:val="28"/>
          <w:szCs w:val="28"/>
          <w:u w:val="single"/>
        </w:rPr>
      </w:pPr>
      <w:r w:rsidRPr="00931B20">
        <w:rPr>
          <w:rFonts w:ascii="Times New Roman" w:eastAsia="Calibri" w:hAnsi="Times New Roman" w:cs="Times New Roman"/>
          <w:b/>
          <w:sz w:val="28"/>
          <w:szCs w:val="28"/>
          <w:u w:val="single"/>
        </w:rPr>
        <w:t>Наиболее актуаль</w:t>
      </w:r>
      <w:r w:rsidR="00C50D6D" w:rsidRPr="00931B20">
        <w:rPr>
          <w:rFonts w:ascii="Times New Roman" w:eastAsia="Calibri" w:hAnsi="Times New Roman" w:cs="Times New Roman"/>
          <w:b/>
          <w:sz w:val="28"/>
          <w:szCs w:val="28"/>
          <w:u w:val="single"/>
        </w:rPr>
        <w:t>ными являются следующие задачи:</w:t>
      </w:r>
    </w:p>
    <w:p w14:paraId="0C57D984" w14:textId="77777777" w:rsidR="00A3503A" w:rsidRPr="00931B20" w:rsidRDefault="00A3503A" w:rsidP="00931B20">
      <w:pPr>
        <w:numPr>
          <w:ilvl w:val="0"/>
          <w:numId w:val="1"/>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 </w:t>
      </w:r>
      <w:r w:rsidRPr="00931B20">
        <w:rPr>
          <w:rFonts w:ascii="Times New Roman" w:eastAsia="Calibri" w:hAnsi="Times New Roman" w:cs="Times New Roman"/>
          <w:b/>
          <w:sz w:val="28"/>
          <w:szCs w:val="28"/>
        </w:rPr>
        <w:t>Совершенствование двигательных навыков и умений:</w:t>
      </w:r>
    </w:p>
    <w:p w14:paraId="214052E7" w14:textId="77777777" w:rsidR="00A3503A" w:rsidRPr="00931B20"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а) развитие и совершенствование всех видов движений, которые предлагаются детям, умение выполнять и </w:t>
      </w:r>
      <w:r w:rsidR="001C783B" w:rsidRPr="00931B20">
        <w:rPr>
          <w:rFonts w:ascii="Times New Roman" w:eastAsia="Calibri" w:hAnsi="Times New Roman" w:cs="Times New Roman"/>
          <w:sz w:val="28"/>
          <w:szCs w:val="28"/>
        </w:rPr>
        <w:t>легко,</w:t>
      </w:r>
      <w:r w:rsidRPr="00931B20">
        <w:rPr>
          <w:rFonts w:ascii="Times New Roman" w:eastAsia="Calibri" w:hAnsi="Times New Roman" w:cs="Times New Roman"/>
          <w:sz w:val="28"/>
          <w:szCs w:val="28"/>
        </w:rPr>
        <w:t xml:space="preserve"> и выразительно, максимально артистично и в соответствии с музыкой;</w:t>
      </w:r>
    </w:p>
    <w:p w14:paraId="3BB9395E" w14:textId="77777777" w:rsidR="00A3503A" w:rsidRPr="00931B20"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б) обогащение двигательного опыта – использование разнообразных исходных положений, двигательных комбинаций;</w:t>
      </w:r>
    </w:p>
    <w:p w14:paraId="4BDA8FA2" w14:textId="77777777" w:rsidR="00A3503A" w:rsidRPr="00931B20"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 освоение обширного и разнообразного музыкально-ритмического репертуара.</w:t>
      </w:r>
    </w:p>
    <w:p w14:paraId="1AC51471" w14:textId="77777777" w:rsidR="00A3503A" w:rsidRPr="00931B20" w:rsidRDefault="00A3503A" w:rsidP="00931B20">
      <w:pPr>
        <w:numPr>
          <w:ilvl w:val="0"/>
          <w:numId w:val="1"/>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 xml:space="preserve">Совершенствование музыкальности: </w:t>
      </w:r>
      <w:r w:rsidRPr="00931B20">
        <w:rPr>
          <w:rFonts w:ascii="Times New Roman" w:eastAsia="Calibri" w:hAnsi="Times New Roman" w:cs="Times New Roman"/>
          <w:sz w:val="28"/>
          <w:szCs w:val="28"/>
        </w:rPr>
        <w:t>работа над исполнительской техникой, постоянно обогащать свой репертуар разнообразными произведениями – например, вальсы Ф. Шопена, Ф. Шуберта. Пьесы В. Гаврилина, М. Дунаевского и пр. Следить, чтобы в процессе исполнения произвольно, для удобства в движении, не менялся темп, не появились лишние акценты и аккорды и т.д.</w:t>
      </w:r>
    </w:p>
    <w:p w14:paraId="15ADFDAF" w14:textId="77777777" w:rsidR="00A3503A" w:rsidRPr="00931B20" w:rsidRDefault="00A3503A" w:rsidP="00931B20">
      <w:pPr>
        <w:numPr>
          <w:ilvl w:val="0"/>
          <w:numId w:val="1"/>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 xml:space="preserve">Совершенствование умения анализировать </w:t>
      </w:r>
      <w:r w:rsidR="00A600A1" w:rsidRPr="00931B20">
        <w:rPr>
          <w:rFonts w:ascii="Times New Roman" w:eastAsia="Calibri" w:hAnsi="Times New Roman" w:cs="Times New Roman"/>
          <w:b/>
          <w:sz w:val="28"/>
          <w:szCs w:val="28"/>
        </w:rPr>
        <w:t xml:space="preserve">форму </w:t>
      </w:r>
      <w:r w:rsidR="00A600A1" w:rsidRPr="00931B20">
        <w:rPr>
          <w:rFonts w:ascii="Times New Roman" w:eastAsia="Calibri" w:hAnsi="Times New Roman" w:cs="Times New Roman"/>
          <w:sz w:val="28"/>
          <w:szCs w:val="28"/>
        </w:rPr>
        <w:t>и</w:t>
      </w:r>
      <w:r w:rsidRPr="00931B20">
        <w:rPr>
          <w:rFonts w:ascii="Times New Roman" w:eastAsia="Calibri" w:hAnsi="Times New Roman" w:cs="Times New Roman"/>
          <w:sz w:val="28"/>
          <w:szCs w:val="28"/>
        </w:rPr>
        <w:t xml:space="preserve"> содержание музыкального произведения, слышать и видеть разнообразные варианты исполнительской интерпретации через восприятие изменения характера музыки.</w:t>
      </w:r>
    </w:p>
    <w:p w14:paraId="4EE9D2C1" w14:textId="77777777" w:rsidR="00A3503A" w:rsidRPr="00931B20" w:rsidRDefault="00A3503A" w:rsidP="00931B20">
      <w:pPr>
        <w:numPr>
          <w:ilvl w:val="0"/>
          <w:numId w:val="1"/>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Развитие творческих способностей:</w:t>
      </w:r>
    </w:p>
    <w:p w14:paraId="7B470815" w14:textId="77777777" w:rsidR="00A3503A" w:rsidRPr="00931B20"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lastRenderedPageBreak/>
        <w:t>а) развитие творческого мышления, воображения и фантазии; развитие способности «видеть» и ясно представлять музыкальный образ, способы его пластической интерпретации;</w:t>
      </w:r>
    </w:p>
    <w:p w14:paraId="6F0E02E4" w14:textId="77777777" w:rsidR="00A3503A" w:rsidRPr="00931B20"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б) воспитание потребности вести постоянный творческий поиск, вносить новое в сою работу из других областей науки и искусства (например, фольклора, классического искусства, изучения наследия музыкантов и педагогов и т.д.); постоянно заниматься в творческих группах, студиях и объединениях;</w:t>
      </w:r>
    </w:p>
    <w:p w14:paraId="0791C903" w14:textId="77777777" w:rsidR="00A3503A" w:rsidRPr="00931B20"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 развитие художественного вкуса на основе постоянного пополнения впечатлений – в театрах, музеях, в общении с творческими людьми.</w:t>
      </w:r>
    </w:p>
    <w:p w14:paraId="7ED92604" w14:textId="77777777" w:rsidR="00A3503A" w:rsidRPr="00931B20" w:rsidRDefault="00A3503A" w:rsidP="00931B20">
      <w:pPr>
        <w:numPr>
          <w:ilvl w:val="0"/>
          <w:numId w:val="1"/>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Развитие и тренировка психических процессов:</w:t>
      </w:r>
    </w:p>
    <w:p w14:paraId="6B9474EA" w14:textId="77777777" w:rsidR="00A3503A" w:rsidRPr="00931B20"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а) развитие эмоциональной сферы и умения выражать эмоции в мимике и пантомимике;</w:t>
      </w:r>
    </w:p>
    <w:p w14:paraId="395632D0" w14:textId="77777777" w:rsidR="00A3503A" w:rsidRPr="00931B20"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б) тренировка подвижности (лабильности) нервных процессов;</w:t>
      </w:r>
    </w:p>
    <w:p w14:paraId="3AE82E81" w14:textId="77777777" w:rsidR="00A3503A" w:rsidRPr="00931B20" w:rsidRDefault="00A3503A" w:rsidP="00931B20">
      <w:pPr>
        <w:numPr>
          <w:ilvl w:val="0"/>
          <w:numId w:val="1"/>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Развитие  нравственно-коммуникативных качеств личности:</w:t>
      </w:r>
    </w:p>
    <w:p w14:paraId="784CD5A3" w14:textId="77777777" w:rsidR="00A3503A" w:rsidRPr="00931B20"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а) воспитание умения сопереживать другим людям и животным;</w:t>
      </w:r>
    </w:p>
    <w:p w14:paraId="36ACD90F" w14:textId="77777777" w:rsidR="00A3503A" w:rsidRDefault="00A3503A" w:rsidP="00931B20">
      <w:pPr>
        <w:spacing w:after="0" w:line="360" w:lineRule="auto"/>
        <w:ind w:left="360"/>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б) воспитание умения вести себя в группе во время движения, формирование чувства такта и культурных привычек в процессе группового с детьми и взрослыми.</w:t>
      </w:r>
    </w:p>
    <w:p w14:paraId="200FDE42" w14:textId="77777777" w:rsidR="001269AD" w:rsidRPr="006536B7" w:rsidRDefault="001269AD" w:rsidP="001269A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Возраст детей, участвующих в реализации программы</w:t>
      </w:r>
      <w:r w:rsidRPr="006536B7">
        <w:rPr>
          <w:rFonts w:ascii="Times New Roman" w:eastAsia="Times New Roman" w:hAnsi="Times New Roman" w:cs="Times New Roman"/>
          <w:color w:val="00000A"/>
          <w:sz w:val="28"/>
          <w:szCs w:val="28"/>
          <w:lang w:eastAsia="ru-RU"/>
        </w:rPr>
        <w:t> </w:t>
      </w:r>
    </w:p>
    <w:p w14:paraId="1BCE3A3C" w14:textId="77777777" w:rsidR="001269AD" w:rsidRPr="006536B7" w:rsidRDefault="001269AD" w:rsidP="001269A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С</w:t>
      </w:r>
      <w:r>
        <w:rPr>
          <w:rFonts w:ascii="Times New Roman" w:eastAsia="Times New Roman" w:hAnsi="Times New Roman" w:cs="Times New Roman"/>
          <w:color w:val="00000A"/>
          <w:sz w:val="28"/>
          <w:szCs w:val="28"/>
          <w:lang w:eastAsia="ru-RU"/>
        </w:rPr>
        <w:t xml:space="preserve"> 5- 6 лет по годовой</w:t>
      </w:r>
      <w:r w:rsidRPr="006536B7">
        <w:rPr>
          <w:rFonts w:ascii="Times New Roman" w:eastAsia="Times New Roman" w:hAnsi="Times New Roman" w:cs="Times New Roman"/>
          <w:color w:val="00000A"/>
          <w:sz w:val="28"/>
          <w:szCs w:val="28"/>
          <w:lang w:eastAsia="ru-RU"/>
        </w:rPr>
        <w:t xml:space="preserve"> программе обучения</w:t>
      </w:r>
    </w:p>
    <w:p w14:paraId="519CC25F" w14:textId="77777777" w:rsidR="001269AD" w:rsidRPr="006536B7" w:rsidRDefault="001269AD" w:rsidP="001269A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  Срок реализации учебного предмета</w:t>
      </w:r>
    </w:p>
    <w:p w14:paraId="05D9A7A8" w14:textId="77777777" w:rsidR="001269AD" w:rsidRDefault="001269AD" w:rsidP="001269AD">
      <w:pPr>
        <w:shd w:val="clear" w:color="auto" w:fill="FFFFFF"/>
        <w:spacing w:after="0" w:line="360" w:lineRule="auto"/>
        <w:jc w:val="both"/>
        <w:rPr>
          <w:rFonts w:ascii="Times New Roman" w:eastAsia="Times New Roman" w:hAnsi="Times New Roman" w:cs="Times New Roman"/>
          <w:color w:val="00000A"/>
          <w:sz w:val="28"/>
          <w:szCs w:val="28"/>
          <w:lang w:eastAsia="ru-RU"/>
        </w:rPr>
      </w:pPr>
      <w:r w:rsidRPr="006536B7">
        <w:rPr>
          <w:rFonts w:ascii="Times New Roman" w:eastAsia="Times New Roman" w:hAnsi="Times New Roman" w:cs="Times New Roman"/>
          <w:color w:val="00000A"/>
          <w:sz w:val="28"/>
          <w:szCs w:val="28"/>
          <w:lang w:eastAsia="ru-RU"/>
        </w:rPr>
        <w:t xml:space="preserve">         Срок освоения </w:t>
      </w:r>
      <w:r>
        <w:rPr>
          <w:rFonts w:ascii="Times New Roman" w:eastAsia="Times New Roman" w:hAnsi="Times New Roman" w:cs="Times New Roman"/>
          <w:color w:val="00000A"/>
          <w:sz w:val="28"/>
          <w:szCs w:val="28"/>
          <w:lang w:eastAsia="ru-RU"/>
        </w:rPr>
        <w:t>программы 1 год, после окончания учащихся переводят в первый класс обучения.</w:t>
      </w:r>
    </w:p>
    <w:p w14:paraId="0A019627" w14:textId="77777777" w:rsidR="001269AD" w:rsidRPr="006536B7" w:rsidRDefault="001269AD" w:rsidP="001269A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 Форма и режим проведения учебных аудиторных занятий</w:t>
      </w:r>
    </w:p>
    <w:p w14:paraId="744858F8" w14:textId="77777777" w:rsidR="001155FB" w:rsidRPr="001155FB" w:rsidRDefault="001155FB" w:rsidP="001155FB">
      <w:pPr>
        <w:widowControl w:val="0"/>
        <w:autoSpaceDE w:val="0"/>
        <w:autoSpaceDN w:val="0"/>
        <w:spacing w:after="0" w:line="360" w:lineRule="auto"/>
        <w:ind w:right="105" w:firstLine="708"/>
        <w:jc w:val="both"/>
        <w:rPr>
          <w:rFonts w:ascii="Times New Roman" w:eastAsia="Times New Roman" w:hAnsi="Times New Roman" w:cs="Times New Roman"/>
          <w:sz w:val="28"/>
          <w:szCs w:val="28"/>
          <w:lang w:eastAsia="ru-RU" w:bidi="ru-RU"/>
        </w:rPr>
      </w:pPr>
      <w:r w:rsidRPr="001155FB">
        <w:rPr>
          <w:rFonts w:ascii="Times New Roman" w:eastAsia="Times New Roman" w:hAnsi="Times New Roman" w:cs="Times New Roman"/>
          <w:sz w:val="28"/>
          <w:szCs w:val="28"/>
          <w:lang w:eastAsia="ru-RU" w:bidi="ru-RU"/>
        </w:rPr>
        <w:t xml:space="preserve">Форма обучения: очное, очно-заочное и дистанционное. Дистанционное обучение проходит в режиме платформ </w:t>
      </w:r>
      <w:r w:rsidRPr="001155FB">
        <w:rPr>
          <w:rFonts w:ascii="Times New Roman" w:eastAsia="Times New Roman" w:hAnsi="Times New Roman" w:cs="Times New Roman"/>
          <w:sz w:val="28"/>
          <w:szCs w:val="28"/>
          <w:lang w:val="en-US" w:eastAsia="ru-RU" w:bidi="ru-RU"/>
        </w:rPr>
        <w:t>zoom</w:t>
      </w:r>
      <w:r w:rsidRPr="001155FB">
        <w:rPr>
          <w:rFonts w:ascii="Times New Roman" w:eastAsia="Times New Roman" w:hAnsi="Times New Roman" w:cs="Times New Roman"/>
          <w:sz w:val="28"/>
          <w:szCs w:val="28"/>
          <w:lang w:eastAsia="ru-RU" w:bidi="ru-RU"/>
        </w:rPr>
        <w:t xml:space="preserve">, </w:t>
      </w:r>
      <w:r w:rsidRPr="001155FB">
        <w:rPr>
          <w:rFonts w:ascii="Times New Roman" w:eastAsia="Times New Roman" w:hAnsi="Times New Roman" w:cs="Times New Roman"/>
          <w:sz w:val="28"/>
          <w:szCs w:val="28"/>
          <w:lang w:val="en-US" w:eastAsia="ru-RU" w:bidi="ru-RU"/>
        </w:rPr>
        <w:t>WhatsApp</w:t>
      </w:r>
      <w:r w:rsidRPr="001155FB">
        <w:rPr>
          <w:rFonts w:ascii="Times New Roman" w:eastAsia="Times New Roman" w:hAnsi="Times New Roman" w:cs="Times New Roman"/>
          <w:sz w:val="28"/>
          <w:szCs w:val="28"/>
          <w:lang w:eastAsia="ru-RU" w:bidi="ru-RU"/>
        </w:rPr>
        <w:t>, скайп, электронная почта.</w:t>
      </w:r>
    </w:p>
    <w:p w14:paraId="1F678AB7" w14:textId="5153020B" w:rsidR="001155FB" w:rsidRPr="006536B7" w:rsidRDefault="001269AD" w:rsidP="001269A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Групповая (до 10 человек</w:t>
      </w:r>
      <w:r>
        <w:rPr>
          <w:rFonts w:ascii="Times New Roman" w:eastAsia="Times New Roman" w:hAnsi="Times New Roman" w:cs="Times New Roman"/>
          <w:color w:val="000000"/>
          <w:sz w:val="28"/>
          <w:szCs w:val="28"/>
          <w:lang w:eastAsia="ru-RU"/>
        </w:rPr>
        <w:t xml:space="preserve">), продолжительность урока – 45 </w:t>
      </w:r>
      <w:r w:rsidRPr="006536B7">
        <w:rPr>
          <w:rFonts w:ascii="Times New Roman" w:eastAsia="Times New Roman" w:hAnsi="Times New Roman" w:cs="Times New Roman"/>
          <w:color w:val="000000"/>
          <w:sz w:val="28"/>
          <w:szCs w:val="28"/>
          <w:lang w:eastAsia="ru-RU"/>
        </w:rPr>
        <w:t>минут.</w:t>
      </w:r>
    </w:p>
    <w:p w14:paraId="2016CC6C" w14:textId="77777777" w:rsidR="001269AD" w:rsidRPr="006536B7" w:rsidRDefault="001269AD" w:rsidP="001269A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lastRenderedPageBreak/>
        <w:t>Методы обучения</w:t>
      </w:r>
    </w:p>
    <w:p w14:paraId="25AD0202" w14:textId="77777777" w:rsidR="001269AD" w:rsidRPr="006536B7" w:rsidRDefault="001269AD" w:rsidP="001269AD">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Для достижения поставленной цели и реализации задач предмета используются следующие методы обучения:</w:t>
      </w:r>
    </w:p>
    <w:p w14:paraId="7932D818" w14:textId="77777777" w:rsidR="001269AD" w:rsidRPr="006536B7" w:rsidRDefault="001269AD" w:rsidP="001269AD">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словесный (объяснение, разбор, анализ);</w:t>
      </w:r>
    </w:p>
    <w:p w14:paraId="2E991AF6" w14:textId="77777777" w:rsidR="001269AD" w:rsidRPr="006536B7" w:rsidRDefault="001269AD" w:rsidP="001269AD">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наглядный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учащегося);</w:t>
      </w:r>
    </w:p>
    <w:p w14:paraId="42AC2E27" w14:textId="77777777" w:rsidR="001269AD" w:rsidRPr="006536B7" w:rsidRDefault="001269AD" w:rsidP="001269AD">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практический (воспроизводящие и творческие упражнения, деление целого произведения на более мелкие части для подробной проработки и последующей организации целого);</w:t>
      </w:r>
    </w:p>
    <w:p w14:paraId="62735F63" w14:textId="77777777" w:rsidR="001269AD" w:rsidRPr="006536B7" w:rsidRDefault="001269AD" w:rsidP="001269AD">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аналитический (сравнения и обобщения, развитие логического мышления);</w:t>
      </w:r>
    </w:p>
    <w:p w14:paraId="7F1F5544" w14:textId="77777777" w:rsidR="001269AD" w:rsidRPr="006536B7" w:rsidRDefault="001269AD" w:rsidP="001269AD">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эмоциональный (подбор ассоциаций, образов, создание художественных впечатлений);</w:t>
      </w:r>
    </w:p>
    <w:p w14:paraId="70171F04" w14:textId="78823915" w:rsidR="001269AD" w:rsidRDefault="001269AD" w:rsidP="001269AD">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индивидуальный подход к каждому обучающемуся с учетом природных способностей, возрастных особенностей, работоспособности и уровня подготовки.</w:t>
      </w:r>
    </w:p>
    <w:p w14:paraId="36D4D9B5" w14:textId="4F806CE7" w:rsidR="001155FB" w:rsidRPr="001269AD" w:rsidRDefault="001155FB" w:rsidP="001269AD">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-проектный.</w:t>
      </w:r>
    </w:p>
    <w:p w14:paraId="420DCC79" w14:textId="77777777" w:rsidR="001269AD" w:rsidRPr="00656194" w:rsidRDefault="001269AD" w:rsidP="001269AD">
      <w:pPr>
        <w:spacing w:after="0" w:line="360" w:lineRule="auto"/>
        <w:ind w:firstLine="708"/>
        <w:jc w:val="both"/>
        <w:rPr>
          <w:rFonts w:ascii="Times New Roman" w:hAnsi="Times New Roman" w:cs="Times New Roman"/>
          <w:b/>
          <w:sz w:val="28"/>
          <w:szCs w:val="28"/>
        </w:rPr>
      </w:pPr>
      <w:r w:rsidRPr="00656194">
        <w:rPr>
          <w:rFonts w:ascii="Times New Roman" w:hAnsi="Times New Roman" w:cs="Times New Roman"/>
          <w:b/>
          <w:sz w:val="28"/>
          <w:szCs w:val="28"/>
        </w:rPr>
        <w:t>Описание материально-технических условий реализации учебного</w:t>
      </w:r>
    </w:p>
    <w:p w14:paraId="266A06B7" w14:textId="77777777" w:rsidR="001269AD" w:rsidRPr="00656194" w:rsidRDefault="001269AD" w:rsidP="001269AD">
      <w:pPr>
        <w:spacing w:after="0" w:line="360" w:lineRule="auto"/>
        <w:jc w:val="both"/>
        <w:rPr>
          <w:rFonts w:ascii="Times New Roman" w:hAnsi="Times New Roman" w:cs="Times New Roman"/>
          <w:b/>
          <w:sz w:val="28"/>
          <w:szCs w:val="28"/>
        </w:rPr>
      </w:pPr>
      <w:r w:rsidRPr="00656194">
        <w:rPr>
          <w:rFonts w:ascii="Times New Roman" w:hAnsi="Times New Roman" w:cs="Times New Roman"/>
          <w:b/>
          <w:sz w:val="28"/>
          <w:szCs w:val="28"/>
        </w:rPr>
        <w:t>предмета.</w:t>
      </w:r>
    </w:p>
    <w:p w14:paraId="4C905C44" w14:textId="77777777" w:rsidR="001269AD" w:rsidRPr="006E25CA" w:rsidRDefault="001269AD" w:rsidP="001269AD">
      <w:pPr>
        <w:spacing w:after="0" w:line="360" w:lineRule="auto"/>
        <w:ind w:firstLine="708"/>
        <w:jc w:val="both"/>
        <w:rPr>
          <w:rFonts w:ascii="Times New Roman" w:hAnsi="Times New Roman" w:cs="Times New Roman"/>
          <w:sz w:val="28"/>
          <w:szCs w:val="28"/>
        </w:rPr>
      </w:pPr>
      <w:r w:rsidRPr="006E25CA">
        <w:rPr>
          <w:rFonts w:ascii="Times New Roman" w:hAnsi="Times New Roman" w:cs="Times New Roman"/>
          <w:sz w:val="28"/>
          <w:szCs w:val="28"/>
        </w:rPr>
        <w:t>Основной задачей выполнения учебной программы является качественное</w:t>
      </w:r>
      <w:r>
        <w:rPr>
          <w:rFonts w:ascii="Times New Roman" w:hAnsi="Times New Roman" w:cs="Times New Roman"/>
          <w:sz w:val="28"/>
          <w:szCs w:val="28"/>
        </w:rPr>
        <w:t xml:space="preserve"> </w:t>
      </w:r>
      <w:r w:rsidRPr="006E25CA">
        <w:rPr>
          <w:rFonts w:ascii="Times New Roman" w:hAnsi="Times New Roman" w:cs="Times New Roman"/>
          <w:sz w:val="28"/>
          <w:szCs w:val="28"/>
        </w:rPr>
        <w:t>обучение учащихся, которое зависит не то</w:t>
      </w:r>
      <w:r>
        <w:rPr>
          <w:rFonts w:ascii="Times New Roman" w:hAnsi="Times New Roman" w:cs="Times New Roman"/>
          <w:sz w:val="28"/>
          <w:szCs w:val="28"/>
        </w:rPr>
        <w:t xml:space="preserve">лько от высокопрофессионального </w:t>
      </w:r>
      <w:r w:rsidRPr="006E25CA">
        <w:rPr>
          <w:rFonts w:ascii="Times New Roman" w:hAnsi="Times New Roman" w:cs="Times New Roman"/>
          <w:sz w:val="28"/>
          <w:szCs w:val="28"/>
        </w:rPr>
        <w:t>преподавательского состава, правильн</w:t>
      </w:r>
      <w:r>
        <w:rPr>
          <w:rFonts w:ascii="Times New Roman" w:hAnsi="Times New Roman" w:cs="Times New Roman"/>
          <w:sz w:val="28"/>
          <w:szCs w:val="28"/>
        </w:rPr>
        <w:t xml:space="preserve">о и систематически выстроенного </w:t>
      </w:r>
      <w:r w:rsidRPr="006E25CA">
        <w:rPr>
          <w:rFonts w:ascii="Times New Roman" w:hAnsi="Times New Roman" w:cs="Times New Roman"/>
          <w:sz w:val="28"/>
          <w:szCs w:val="28"/>
        </w:rPr>
        <w:t>учебного процесса, но и от необходимых у</w:t>
      </w:r>
      <w:r>
        <w:rPr>
          <w:rFonts w:ascii="Times New Roman" w:hAnsi="Times New Roman" w:cs="Times New Roman"/>
          <w:sz w:val="28"/>
          <w:szCs w:val="28"/>
        </w:rPr>
        <w:t xml:space="preserve">словий для проведения учебных и </w:t>
      </w:r>
      <w:r w:rsidRPr="006E25CA">
        <w:rPr>
          <w:rFonts w:ascii="Times New Roman" w:hAnsi="Times New Roman" w:cs="Times New Roman"/>
          <w:sz w:val="28"/>
          <w:szCs w:val="28"/>
        </w:rPr>
        <w:t>репетиционных занятий:</w:t>
      </w:r>
    </w:p>
    <w:p w14:paraId="593088F9" w14:textId="77777777" w:rsidR="001269AD" w:rsidRPr="006E25CA" w:rsidRDefault="001269AD" w:rsidP="001269AD">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-наличие специального зала.</w:t>
      </w:r>
    </w:p>
    <w:p w14:paraId="3603A45B" w14:textId="77777777" w:rsidR="001269AD" w:rsidRPr="006E25CA" w:rsidRDefault="001269AD" w:rsidP="001269AD">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Оборудование классов:</w:t>
      </w:r>
    </w:p>
    <w:p w14:paraId="44C5001D" w14:textId="77777777" w:rsidR="001269AD" w:rsidRPr="006E25CA" w:rsidRDefault="001269AD" w:rsidP="001269AD">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-станки, зеркала, палубный пол, раздевалки, комната для преподавателей;</w:t>
      </w:r>
    </w:p>
    <w:p w14:paraId="54A23632" w14:textId="77777777" w:rsidR="001269AD" w:rsidRPr="006E25CA" w:rsidRDefault="001269AD" w:rsidP="001269AD">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lastRenderedPageBreak/>
        <w:t>-качественное освещ</w:t>
      </w:r>
      <w:r>
        <w:rPr>
          <w:rFonts w:ascii="Times New Roman" w:hAnsi="Times New Roman" w:cs="Times New Roman"/>
          <w:sz w:val="28"/>
          <w:szCs w:val="28"/>
        </w:rPr>
        <w:t>ение в дневное и вечернее время</w:t>
      </w:r>
      <w:r w:rsidRPr="006E25CA">
        <w:rPr>
          <w:rFonts w:ascii="Times New Roman" w:hAnsi="Times New Roman" w:cs="Times New Roman"/>
          <w:sz w:val="28"/>
          <w:szCs w:val="28"/>
        </w:rPr>
        <w:t>,</w:t>
      </w:r>
      <w:r>
        <w:rPr>
          <w:rFonts w:ascii="Times New Roman" w:hAnsi="Times New Roman" w:cs="Times New Roman"/>
          <w:sz w:val="28"/>
          <w:szCs w:val="28"/>
        </w:rPr>
        <w:t xml:space="preserve"> </w:t>
      </w:r>
      <w:r w:rsidRPr="006E25CA">
        <w:rPr>
          <w:rFonts w:ascii="Times New Roman" w:hAnsi="Times New Roman" w:cs="Times New Roman"/>
          <w:sz w:val="28"/>
          <w:szCs w:val="28"/>
        </w:rPr>
        <w:t>акк</w:t>
      </w:r>
      <w:r>
        <w:rPr>
          <w:rFonts w:ascii="Times New Roman" w:hAnsi="Times New Roman" w:cs="Times New Roman"/>
          <w:sz w:val="28"/>
          <w:szCs w:val="28"/>
        </w:rPr>
        <w:t xml:space="preserve">омпанемент </w:t>
      </w:r>
      <w:r w:rsidRPr="006E25CA">
        <w:rPr>
          <w:rFonts w:ascii="Times New Roman" w:hAnsi="Times New Roman" w:cs="Times New Roman"/>
          <w:sz w:val="28"/>
          <w:szCs w:val="28"/>
        </w:rPr>
        <w:t>концертмейстера;</w:t>
      </w:r>
    </w:p>
    <w:p w14:paraId="6E05F7F3" w14:textId="77777777" w:rsidR="001269AD" w:rsidRPr="006E25CA" w:rsidRDefault="001269AD" w:rsidP="001269AD">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-специальная форма и обувь для занятий;</w:t>
      </w:r>
    </w:p>
    <w:p w14:paraId="760612AB" w14:textId="77777777" w:rsidR="001269AD" w:rsidRPr="006E25CA" w:rsidRDefault="001269AD" w:rsidP="001269AD">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-техническое оснащение, магнитофоны, баяны, фортепиано, проигрыватель,</w:t>
      </w:r>
    </w:p>
    <w:p w14:paraId="620731D1" w14:textId="77777777" w:rsidR="001269AD" w:rsidRPr="006E25CA" w:rsidRDefault="001269AD" w:rsidP="001269AD">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видеомагнитофон, видеокамера.</w:t>
      </w:r>
    </w:p>
    <w:p w14:paraId="490EF6F7" w14:textId="77777777" w:rsidR="001269AD" w:rsidRPr="006E25CA" w:rsidRDefault="001269AD" w:rsidP="001269AD">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Оформление концертных номеров:</w:t>
      </w:r>
    </w:p>
    <w:p w14:paraId="5E254BFA" w14:textId="77777777" w:rsidR="001269AD" w:rsidRPr="006E25CA" w:rsidRDefault="001269AD" w:rsidP="001269AD">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-изготовление костюмов в соответствии с репертуаром</w:t>
      </w:r>
      <w:r>
        <w:rPr>
          <w:rFonts w:ascii="Times New Roman" w:hAnsi="Times New Roman" w:cs="Times New Roman"/>
          <w:sz w:val="28"/>
          <w:szCs w:val="28"/>
        </w:rPr>
        <w:t xml:space="preserve"> </w:t>
      </w:r>
      <w:r w:rsidRPr="006E25CA">
        <w:rPr>
          <w:rFonts w:ascii="Times New Roman" w:hAnsi="Times New Roman" w:cs="Times New Roman"/>
          <w:sz w:val="28"/>
          <w:szCs w:val="28"/>
        </w:rPr>
        <w:t>(решение подобных</w:t>
      </w:r>
    </w:p>
    <w:p w14:paraId="57E0A563" w14:textId="77777777" w:rsidR="001269AD" w:rsidRPr="006E25CA" w:rsidRDefault="001269AD" w:rsidP="001269AD">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вопросов осуществляется совместно с родителями); обувь для сцены</w:t>
      </w:r>
    </w:p>
    <w:p w14:paraId="6035B28F" w14:textId="77777777" w:rsidR="001269AD" w:rsidRPr="006E25CA" w:rsidRDefault="001269AD" w:rsidP="001269AD">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(каблучная) и для занятий; бутафория; оформление сцены (в соответствии с</w:t>
      </w:r>
    </w:p>
    <w:p w14:paraId="071011DD" w14:textId="77777777" w:rsidR="001269AD" w:rsidRPr="006E25CA" w:rsidRDefault="001269AD" w:rsidP="001269AD">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тематикой выступления).</w:t>
      </w:r>
    </w:p>
    <w:p w14:paraId="0E89ECB5" w14:textId="77777777" w:rsidR="001269AD" w:rsidRPr="006E25CA" w:rsidRDefault="001269AD" w:rsidP="001269AD">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Формирование учебного процесса и сценического материала на видеопленке</w:t>
      </w:r>
    </w:p>
    <w:p w14:paraId="5C4A8FAE" w14:textId="77777777" w:rsidR="001269AD" w:rsidRPr="006E25CA" w:rsidRDefault="001269AD" w:rsidP="001269AD">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и фотопленке.</w:t>
      </w:r>
    </w:p>
    <w:p w14:paraId="3376DB55" w14:textId="77777777" w:rsidR="001269AD" w:rsidRPr="006E25CA" w:rsidRDefault="001269AD" w:rsidP="001269AD">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Музыкальное оформление номеров:</w:t>
      </w:r>
    </w:p>
    <w:p w14:paraId="71C90C8A" w14:textId="77777777" w:rsidR="001269AD" w:rsidRPr="006E25CA" w:rsidRDefault="001269AD" w:rsidP="001269AD">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-аранжировка музыкального материала с возможными материальными</w:t>
      </w:r>
    </w:p>
    <w:p w14:paraId="48F300F8" w14:textId="77777777" w:rsidR="001269AD" w:rsidRDefault="001269AD" w:rsidP="001269AD">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 xml:space="preserve">затратами; </w:t>
      </w:r>
    </w:p>
    <w:p w14:paraId="2D79073B" w14:textId="77777777" w:rsidR="00C50D6D" w:rsidRPr="00DC4FC0" w:rsidRDefault="001269AD" w:rsidP="00DC4FC0">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-накопление музыкального и нотного материала;</w:t>
      </w:r>
    </w:p>
    <w:p w14:paraId="171733CF" w14:textId="77777777" w:rsidR="00A3503A" w:rsidRPr="00931B20" w:rsidRDefault="00A3503A" w:rsidP="00DC4FC0">
      <w:pPr>
        <w:pStyle w:val="a5"/>
        <w:spacing w:after="0" w:line="360" w:lineRule="auto"/>
        <w:ind w:left="1080"/>
        <w:jc w:val="center"/>
        <w:rPr>
          <w:rFonts w:ascii="Times New Roman" w:eastAsia="Calibri" w:hAnsi="Times New Roman" w:cs="Times New Roman"/>
          <w:b/>
          <w:sz w:val="28"/>
          <w:szCs w:val="28"/>
        </w:rPr>
      </w:pPr>
      <w:r w:rsidRPr="00931B20">
        <w:rPr>
          <w:rFonts w:ascii="Times New Roman" w:eastAsia="Calibri" w:hAnsi="Times New Roman" w:cs="Times New Roman"/>
          <w:b/>
          <w:sz w:val="28"/>
          <w:szCs w:val="28"/>
        </w:rPr>
        <w:t xml:space="preserve">Отличительные особенности </w:t>
      </w:r>
      <w:r w:rsidR="00A207A5" w:rsidRPr="00931B20">
        <w:rPr>
          <w:rFonts w:ascii="Times New Roman" w:eastAsia="Calibri" w:hAnsi="Times New Roman" w:cs="Times New Roman"/>
          <w:b/>
          <w:sz w:val="28"/>
          <w:szCs w:val="28"/>
        </w:rPr>
        <w:t>программ</w:t>
      </w:r>
      <w:r w:rsidR="00C50D6D" w:rsidRPr="00931B20">
        <w:rPr>
          <w:rFonts w:ascii="Times New Roman" w:eastAsia="Calibri" w:hAnsi="Times New Roman" w:cs="Times New Roman"/>
          <w:b/>
          <w:sz w:val="28"/>
          <w:szCs w:val="28"/>
        </w:rPr>
        <w:t>ы.</w:t>
      </w:r>
    </w:p>
    <w:p w14:paraId="702B49B6" w14:textId="77777777" w:rsidR="00A3503A" w:rsidRPr="00931B20" w:rsidRDefault="00A207A5" w:rsidP="00931B20">
      <w:pPr>
        <w:numPr>
          <w:ilvl w:val="0"/>
          <w:numId w:val="2"/>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 Совместное творчество преподавателя и учащихся</w:t>
      </w:r>
      <w:r w:rsidR="00A3503A" w:rsidRPr="00931B20">
        <w:rPr>
          <w:rFonts w:ascii="Times New Roman" w:eastAsia="Calibri" w:hAnsi="Times New Roman" w:cs="Times New Roman"/>
          <w:sz w:val="28"/>
          <w:szCs w:val="28"/>
        </w:rPr>
        <w:t xml:space="preserve"> в процессе постановки </w:t>
      </w:r>
      <w:r w:rsidRPr="00931B20">
        <w:rPr>
          <w:rFonts w:ascii="Times New Roman" w:eastAsia="Calibri" w:hAnsi="Times New Roman" w:cs="Times New Roman"/>
          <w:sz w:val="28"/>
          <w:szCs w:val="28"/>
        </w:rPr>
        <w:t>танцевальных композиций (преподаватель</w:t>
      </w:r>
      <w:r w:rsidR="00A3503A" w:rsidRPr="00931B20">
        <w:rPr>
          <w:rFonts w:ascii="Times New Roman" w:eastAsia="Calibri" w:hAnsi="Times New Roman" w:cs="Times New Roman"/>
          <w:sz w:val="28"/>
          <w:szCs w:val="28"/>
        </w:rPr>
        <w:t xml:space="preserve"> предлагает идею танца, сюжет, детали и движения придумываются совместно), что способствует повышению творческой инициативы у детей.</w:t>
      </w:r>
    </w:p>
    <w:p w14:paraId="47B7D031" w14:textId="77777777" w:rsidR="00A3503A" w:rsidRPr="00931B20" w:rsidRDefault="00A3503A" w:rsidP="00931B20">
      <w:pPr>
        <w:numPr>
          <w:ilvl w:val="0"/>
          <w:numId w:val="2"/>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Сюжетное содержание танцев позволяет более полно творчески </w:t>
      </w:r>
      <w:r w:rsidR="001C783B" w:rsidRPr="00931B20">
        <w:rPr>
          <w:rFonts w:ascii="Times New Roman" w:eastAsia="Calibri" w:hAnsi="Times New Roman" w:cs="Times New Roman"/>
          <w:sz w:val="28"/>
          <w:szCs w:val="28"/>
        </w:rPr>
        <w:t>само реализоваться</w:t>
      </w:r>
      <w:r w:rsidRPr="00931B20">
        <w:rPr>
          <w:rFonts w:ascii="Times New Roman" w:eastAsia="Calibri" w:hAnsi="Times New Roman" w:cs="Times New Roman"/>
          <w:sz w:val="28"/>
          <w:szCs w:val="28"/>
        </w:rPr>
        <w:t>.</w:t>
      </w:r>
    </w:p>
    <w:p w14:paraId="71BAB20D" w14:textId="77777777" w:rsidR="00A3503A" w:rsidRPr="00931B20" w:rsidRDefault="00A3503A" w:rsidP="00931B20">
      <w:pPr>
        <w:numPr>
          <w:ilvl w:val="0"/>
          <w:numId w:val="2"/>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Разнообразный жанровый и стилевой материал.</w:t>
      </w:r>
    </w:p>
    <w:p w14:paraId="224D9D27" w14:textId="77777777" w:rsidR="00A3503A" w:rsidRPr="00931B20" w:rsidRDefault="00126AA5" w:rsidP="00931B20">
      <w:pPr>
        <w:spacing w:after="0" w:line="360" w:lineRule="auto"/>
        <w:ind w:left="720" w:firstLine="696"/>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Данная программа</w:t>
      </w:r>
      <w:r w:rsidR="00A3503A" w:rsidRPr="00931B20">
        <w:rPr>
          <w:rFonts w:ascii="Times New Roman" w:eastAsia="Calibri" w:hAnsi="Times New Roman" w:cs="Times New Roman"/>
          <w:sz w:val="28"/>
          <w:szCs w:val="28"/>
        </w:rPr>
        <w:t xml:space="preserve"> рассчитан для детей старшего и подготовительного дошкольного возраста. </w:t>
      </w:r>
    </w:p>
    <w:p w14:paraId="1692A189" w14:textId="77777777" w:rsidR="00A3503A" w:rsidRPr="00DC4FC0" w:rsidRDefault="00C50D6D" w:rsidP="00931B20">
      <w:pPr>
        <w:spacing w:after="0" w:line="360" w:lineRule="auto"/>
        <w:ind w:left="720" w:firstLine="696"/>
        <w:contextualSpacing/>
        <w:jc w:val="both"/>
        <w:rPr>
          <w:rFonts w:ascii="Times New Roman" w:eastAsia="Calibri" w:hAnsi="Times New Roman" w:cs="Times New Roman"/>
          <w:b/>
          <w:sz w:val="28"/>
          <w:szCs w:val="28"/>
          <w:u w:val="single"/>
        </w:rPr>
      </w:pPr>
      <w:r w:rsidRPr="00DC4FC0">
        <w:rPr>
          <w:rFonts w:ascii="Times New Roman" w:eastAsia="Calibri" w:hAnsi="Times New Roman" w:cs="Times New Roman"/>
          <w:b/>
          <w:sz w:val="28"/>
          <w:szCs w:val="28"/>
          <w:u w:val="single"/>
        </w:rPr>
        <w:t>Структура занятия</w:t>
      </w:r>
    </w:p>
    <w:p w14:paraId="124BB95F" w14:textId="77777777" w:rsidR="00A3503A" w:rsidRPr="00931B20" w:rsidRDefault="00A3503A" w:rsidP="00931B20">
      <w:pPr>
        <w:numPr>
          <w:ilvl w:val="0"/>
          <w:numId w:val="3"/>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Вводная часть.</w:t>
      </w:r>
    </w:p>
    <w:p w14:paraId="7E13389D"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поклон</w:t>
      </w:r>
    </w:p>
    <w:p w14:paraId="426FEDB3"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lastRenderedPageBreak/>
        <w:t>- разминка по теме занятия</w:t>
      </w:r>
    </w:p>
    <w:p w14:paraId="5AFEBFDF" w14:textId="77777777" w:rsidR="00A3503A" w:rsidRPr="00931B20" w:rsidRDefault="00771D56" w:rsidP="00931B20">
      <w:pPr>
        <w:numPr>
          <w:ilvl w:val="0"/>
          <w:numId w:val="3"/>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Основная часть</w:t>
      </w:r>
      <w:r w:rsidR="00A3503A" w:rsidRPr="00931B20">
        <w:rPr>
          <w:rFonts w:ascii="Times New Roman" w:eastAsia="Calibri" w:hAnsi="Times New Roman" w:cs="Times New Roman"/>
          <w:sz w:val="28"/>
          <w:szCs w:val="28"/>
        </w:rPr>
        <w:t>.</w:t>
      </w:r>
    </w:p>
    <w:p w14:paraId="7A13B1AA"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Теоретический раздел: </w:t>
      </w:r>
    </w:p>
    <w:p w14:paraId="6093B6EC"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Рассказ о стиле, жанрах, костюмах, особенности музыки танца</w:t>
      </w:r>
    </w:p>
    <w:p w14:paraId="1DDD78CB"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-История происхождения</w:t>
      </w:r>
    </w:p>
    <w:p w14:paraId="546FBD4A"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показ иллюстраций, прослушивание фрагментов музыки данного танцевального направления</w:t>
      </w:r>
    </w:p>
    <w:p w14:paraId="5DBDACE7"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Практический раздел: </w:t>
      </w:r>
    </w:p>
    <w:p w14:paraId="509EFEC5"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Разучивание основных движений, составных элементов основного движения</w:t>
      </w:r>
    </w:p>
    <w:p w14:paraId="7EA0B822"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-Обсуждение сюжета, разучивание рисунка танца</w:t>
      </w:r>
    </w:p>
    <w:p w14:paraId="76C4F81E"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-Повторение и закрепление ранее пройденного материала</w:t>
      </w:r>
    </w:p>
    <w:p w14:paraId="7D6F9C31"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-Упражнения на развитие творческого воображения (танцевальные импровизации)</w:t>
      </w:r>
    </w:p>
    <w:p w14:paraId="3DC80966"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Музыкальная игра, коммуникативные танцы-игры.</w:t>
      </w:r>
    </w:p>
    <w:p w14:paraId="3E1D62CD" w14:textId="77777777" w:rsidR="00A3503A" w:rsidRPr="00931B20" w:rsidRDefault="00A3503A" w:rsidP="00931B20">
      <w:pPr>
        <w:numPr>
          <w:ilvl w:val="0"/>
          <w:numId w:val="3"/>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Заключительная часть </w:t>
      </w:r>
    </w:p>
    <w:p w14:paraId="086416A9"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упражнения на восстановление дыхания</w:t>
      </w:r>
    </w:p>
    <w:p w14:paraId="02C6101D"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игровой самомассаж</w:t>
      </w:r>
    </w:p>
    <w:p w14:paraId="0364DD4A" w14:textId="77777777" w:rsidR="00A3503A" w:rsidRPr="00931B20" w:rsidRDefault="00A3503A" w:rsidP="00931B2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релаксация</w:t>
      </w:r>
    </w:p>
    <w:p w14:paraId="4F8A0E91" w14:textId="77777777" w:rsidR="00A3503A" w:rsidRPr="00931B20" w:rsidRDefault="00A3503A" w:rsidP="00DC4FC0">
      <w:pPr>
        <w:spacing w:after="0" w:line="360" w:lineRule="auto"/>
        <w:ind w:left="1069"/>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заключительный поклон</w:t>
      </w:r>
    </w:p>
    <w:p w14:paraId="7E5DA15C" w14:textId="77777777" w:rsidR="00A3503A" w:rsidRPr="00931B20" w:rsidRDefault="00A3503A" w:rsidP="00931B20">
      <w:pPr>
        <w:spacing w:after="0" w:line="360" w:lineRule="auto"/>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ab/>
        <w:t xml:space="preserve">Педагогический анализ знаний и умений детей проводится в 2 раза в год в форме индивидуальной работы, где определяются стартовые возможности детей, а затем в конце года выявляются уровни сформированности знаний, умений и навыков. </w:t>
      </w:r>
    </w:p>
    <w:p w14:paraId="69044F63" w14:textId="77777777" w:rsidR="00A3503A" w:rsidRPr="00931B20" w:rsidRDefault="00A3503A" w:rsidP="00931B20">
      <w:pPr>
        <w:spacing w:after="0" w:line="360" w:lineRule="auto"/>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ab/>
        <w:t>В работе с учитываются следующие принципы обучения музыкально- ритмическим движениям:</w:t>
      </w:r>
    </w:p>
    <w:p w14:paraId="65668AAA"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 Дидактики. От простого к сложному.</w:t>
      </w:r>
    </w:p>
    <w:p w14:paraId="29E285B5"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Систематичности (непрерывность и регулярность занятий)</w:t>
      </w:r>
    </w:p>
    <w:p w14:paraId="72304472"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lastRenderedPageBreak/>
        <w:t>Комплексная реализация целей: коммуникативная, развивающая, воспитывающая.</w:t>
      </w:r>
    </w:p>
    <w:p w14:paraId="40BEC57F"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Коммуникативной направленности.</w:t>
      </w:r>
    </w:p>
    <w:p w14:paraId="71AB6B2E"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Наглядности (безукоризненный показ движений педагогом)</w:t>
      </w:r>
    </w:p>
    <w:p w14:paraId="583BBFF1"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Повторности.</w:t>
      </w:r>
    </w:p>
    <w:p w14:paraId="073F60B0"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Индивидуализации (определение посильных заданий с учетом возможностей ребенка)</w:t>
      </w:r>
    </w:p>
    <w:p w14:paraId="256CF523"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Сознательности и активности (обучение, опирающееся на сознательное и заинтересованное отношение воспитанника к своим действиям)</w:t>
      </w:r>
    </w:p>
    <w:p w14:paraId="60051834"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Самостоятельности</w:t>
      </w:r>
    </w:p>
    <w:p w14:paraId="3E7E7096"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Научности</w:t>
      </w:r>
    </w:p>
    <w:p w14:paraId="13B20156"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Повторяемости материала (повторение вырабатываемых двигательных навыков)</w:t>
      </w:r>
    </w:p>
    <w:p w14:paraId="2EEA07BA" w14:textId="77777777" w:rsidR="00A3503A" w:rsidRPr="00931B20" w:rsidRDefault="00A3503A" w:rsidP="00931B20">
      <w:pPr>
        <w:numPr>
          <w:ilvl w:val="0"/>
          <w:numId w:val="4"/>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 Сотрудничества.</w:t>
      </w:r>
    </w:p>
    <w:p w14:paraId="633728FC"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Каждый из перечисленных принципов направлен на достижение результата обучения музыкально- ритмическим движениям, овладения детьми элементарными дви</w:t>
      </w:r>
      <w:r w:rsidR="00C50D6D" w:rsidRPr="00931B20">
        <w:rPr>
          <w:rFonts w:ascii="Times New Roman" w:eastAsia="Calibri" w:hAnsi="Times New Roman" w:cs="Times New Roman"/>
          <w:sz w:val="28"/>
          <w:szCs w:val="28"/>
        </w:rPr>
        <w:t>гательными навыками и умениями.</w:t>
      </w:r>
    </w:p>
    <w:p w14:paraId="562C3126" w14:textId="77777777" w:rsidR="00A3503A" w:rsidRPr="00931B20" w:rsidRDefault="00A3503A" w:rsidP="00931B20">
      <w:pPr>
        <w:spacing w:after="0" w:line="360" w:lineRule="auto"/>
        <w:ind w:firstLine="360"/>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 xml:space="preserve">Проблемность </w:t>
      </w:r>
    </w:p>
    <w:p w14:paraId="78666454"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Проблема раннего обучения заключается в следующем: дошкольный возраст является сенситивным периодом организации процесса обучения музыкально – ритмическим движениям. Так как именно в этом возрасте необходимо воспитание в детях «мышечного свойства», которое в свою очередь способствует успешной работе мозга.</w:t>
      </w:r>
    </w:p>
    <w:p w14:paraId="0B23EF71"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Обучение музыкально – ритмическим движениям, является универсальным средством развития у детей музыкального слуха. Памяти, внимания, выразительности дви</w:t>
      </w:r>
      <w:r w:rsidR="00C50D6D" w:rsidRPr="00931B20">
        <w:rPr>
          <w:rFonts w:ascii="Times New Roman" w:eastAsia="Calibri" w:hAnsi="Times New Roman" w:cs="Times New Roman"/>
          <w:sz w:val="28"/>
          <w:szCs w:val="28"/>
        </w:rPr>
        <w:t>жений, творческого воображения.</w:t>
      </w:r>
    </w:p>
    <w:p w14:paraId="7CA57E84" w14:textId="77777777" w:rsidR="00A3503A" w:rsidRPr="00931B20" w:rsidRDefault="00A3503A" w:rsidP="00931B20">
      <w:pPr>
        <w:spacing w:after="0" w:line="360" w:lineRule="auto"/>
        <w:ind w:firstLine="360"/>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 xml:space="preserve">Новизна </w:t>
      </w:r>
    </w:p>
    <w:p w14:paraId="73F37E31"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Новизна предлагаемой программы состоит в том, что данный материал можно использовать творчески, адаптируя к условиям работы. Программа </w:t>
      </w:r>
      <w:r w:rsidRPr="00931B20">
        <w:rPr>
          <w:rFonts w:ascii="Times New Roman" w:eastAsia="Calibri" w:hAnsi="Times New Roman" w:cs="Times New Roman"/>
          <w:sz w:val="28"/>
          <w:szCs w:val="28"/>
        </w:rPr>
        <w:lastRenderedPageBreak/>
        <w:t>ориентирована не только на развитие детей, но и на совершенствование профессионализма самого педагога. В качестве музыкального сопровождения предлагаются целостные произведения в аудио записи или «живом» исполнении, а не отрывки, как это принято в традиционных музыкально- ритмических упражнениях. Целостный музыкальный образ передается разнообразными пластическими средствами, требующими свободного владения телом, музыкального слуха, богатого воображения и фантазии.</w:t>
      </w:r>
    </w:p>
    <w:p w14:paraId="5F3D21E6" w14:textId="77777777" w:rsidR="00C50D6D" w:rsidRPr="00DC1DE2" w:rsidRDefault="00A3503A" w:rsidP="00DC1DE2">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Программа основана на игровом методе с учётом возрастных и индивидуальных особенностей воспитанников. В процессе непосредственно образовательной деятельности используются различные виды музыкально – ритмической деятельности: образно –игровые композиции (инсценированные песни, сюжетные композиции, этюды, включающие имитацио</w:t>
      </w:r>
      <w:r w:rsidR="00126AA5" w:rsidRPr="00931B20">
        <w:rPr>
          <w:rFonts w:ascii="Times New Roman" w:eastAsia="Calibri" w:hAnsi="Times New Roman" w:cs="Times New Roman"/>
          <w:sz w:val="28"/>
          <w:szCs w:val="28"/>
        </w:rPr>
        <w:t xml:space="preserve">нные, пантомимические движения), </w:t>
      </w:r>
      <w:r w:rsidRPr="00931B20">
        <w:rPr>
          <w:rFonts w:ascii="Times New Roman" w:eastAsia="Calibri" w:hAnsi="Times New Roman" w:cs="Times New Roman"/>
          <w:sz w:val="28"/>
          <w:szCs w:val="28"/>
        </w:rPr>
        <w:t>танцевальные композиции и сюжетные танцы, общеразвивающие по типу детской аэробики, музыкальные игр</w:t>
      </w:r>
      <w:r w:rsidR="00C50D6D" w:rsidRPr="00931B20">
        <w:rPr>
          <w:rFonts w:ascii="Times New Roman" w:eastAsia="Calibri" w:hAnsi="Times New Roman" w:cs="Times New Roman"/>
          <w:sz w:val="28"/>
          <w:szCs w:val="28"/>
        </w:rPr>
        <w:t>ы, этюды.</w:t>
      </w:r>
    </w:p>
    <w:p w14:paraId="474A5763" w14:textId="77777777" w:rsidR="00A3503A" w:rsidRPr="001C783B" w:rsidRDefault="00C50D6D" w:rsidP="00DC1DE2">
      <w:pPr>
        <w:pStyle w:val="a5"/>
        <w:spacing w:after="0" w:line="360" w:lineRule="auto"/>
        <w:ind w:left="1080"/>
        <w:jc w:val="center"/>
        <w:rPr>
          <w:rFonts w:ascii="Times New Roman" w:eastAsia="Calibri" w:hAnsi="Times New Roman" w:cs="Times New Roman"/>
          <w:b/>
          <w:sz w:val="28"/>
          <w:szCs w:val="28"/>
        </w:rPr>
      </w:pPr>
      <w:r w:rsidRPr="00931B20">
        <w:rPr>
          <w:rFonts w:ascii="Times New Roman" w:eastAsia="Calibri" w:hAnsi="Times New Roman" w:cs="Times New Roman"/>
          <w:b/>
          <w:sz w:val="28"/>
          <w:szCs w:val="28"/>
        </w:rPr>
        <w:t>Методические приемы.</w:t>
      </w:r>
    </w:p>
    <w:p w14:paraId="0A073AD9"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 xml:space="preserve">Игровой метод. </w:t>
      </w:r>
      <w:r w:rsidRPr="00931B20">
        <w:rPr>
          <w:rFonts w:ascii="Times New Roman" w:eastAsia="Calibri" w:hAnsi="Times New Roman" w:cs="Times New Roman"/>
          <w:sz w:val="28"/>
          <w:szCs w:val="28"/>
        </w:rPr>
        <w:t xml:space="preserve">Основным методом обучения </w:t>
      </w:r>
      <w:r w:rsidR="00126AA5" w:rsidRPr="00931B20">
        <w:rPr>
          <w:rFonts w:ascii="Times New Roman" w:eastAsia="Calibri" w:hAnsi="Times New Roman" w:cs="Times New Roman"/>
          <w:sz w:val="28"/>
          <w:szCs w:val="28"/>
        </w:rPr>
        <w:t>ритмики</w:t>
      </w:r>
      <w:r w:rsidRPr="00931B20">
        <w:rPr>
          <w:rFonts w:ascii="Times New Roman" w:eastAsia="Calibri" w:hAnsi="Times New Roman" w:cs="Times New Roman"/>
          <w:sz w:val="28"/>
          <w:szCs w:val="28"/>
        </w:rPr>
        <w:t xml:space="preserve"> детей дошкольного возраста является игра, так как игра – это основная деятельность, естественное состояние детей дошкольного возраста.</w:t>
      </w:r>
    </w:p>
    <w:p w14:paraId="52694E0E"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Речь идет не о применении игры как средства разрядки и отдыха, а о том, чтобы пронизывать непосредственно образовательную деятельность игровым началом, сделать игру его органическим компонентом. Каждая ритмическая игра имеет в своей основе определенную цель, какое-либо задание. В процессе игры дети знакомятся с окружающей жизнью, уточняют и осмысливают свои представления о мире.</w:t>
      </w:r>
    </w:p>
    <w:p w14:paraId="2CE443E8"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Метод аналогий.</w:t>
      </w:r>
      <w:r w:rsidRPr="00931B20">
        <w:rPr>
          <w:rFonts w:ascii="Times New Roman" w:eastAsia="Calibri" w:hAnsi="Times New Roman" w:cs="Times New Roman"/>
          <w:sz w:val="28"/>
          <w:szCs w:val="28"/>
        </w:rPr>
        <w:t xml:space="preserve"> В программе обучения широко используется метод аналогий с животным и растительным миром (образ, поза, двигательная имитация), где педагог – режиссер, используя игровую атрибутику, образ, активизирует работу правого полушария головного мозга ребенка, его </w:t>
      </w:r>
      <w:r w:rsidRPr="00931B20">
        <w:rPr>
          <w:rFonts w:ascii="Times New Roman" w:eastAsia="Calibri" w:hAnsi="Times New Roman" w:cs="Times New Roman"/>
          <w:sz w:val="28"/>
          <w:szCs w:val="28"/>
        </w:rPr>
        <w:lastRenderedPageBreak/>
        <w:t>пространственно-образное мышление, способствуя высвобождению скрытых творческих возможностей подсознания.</w:t>
      </w:r>
    </w:p>
    <w:p w14:paraId="4C0DE66F"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 xml:space="preserve">Словесный метод. </w:t>
      </w:r>
      <w:r w:rsidRPr="00931B20">
        <w:rPr>
          <w:rFonts w:ascii="Times New Roman" w:eastAsia="Calibri" w:hAnsi="Times New Roman" w:cs="Times New Roman"/>
          <w:sz w:val="28"/>
          <w:szCs w:val="28"/>
        </w:rPr>
        <w:t>Это беседа о характере музыки, средствах ее выразительности, объяснение методики исполнения движений. Оценка.</w:t>
      </w:r>
    </w:p>
    <w:p w14:paraId="4C4E1148"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 xml:space="preserve">Практический метод </w:t>
      </w:r>
      <w:r w:rsidRPr="00931B20">
        <w:rPr>
          <w:rFonts w:ascii="Times New Roman" w:eastAsia="Calibri" w:hAnsi="Times New Roman" w:cs="Times New Roman"/>
          <w:sz w:val="28"/>
          <w:szCs w:val="28"/>
        </w:rPr>
        <w:t>заключается в многократном выполнении конкретного музыкально-ритмического движения.</w:t>
      </w:r>
    </w:p>
    <w:p w14:paraId="69F9D2A4"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b/>
          <w:sz w:val="28"/>
          <w:szCs w:val="28"/>
        </w:rPr>
        <w:t>Наглядный метод-</w:t>
      </w:r>
      <w:r w:rsidRPr="00931B20">
        <w:rPr>
          <w:rFonts w:ascii="Times New Roman" w:eastAsia="Calibri" w:hAnsi="Times New Roman" w:cs="Times New Roman"/>
          <w:sz w:val="28"/>
          <w:szCs w:val="28"/>
        </w:rPr>
        <w:t>выразительный показ под счет, с музыкой.</w:t>
      </w:r>
    </w:p>
    <w:p w14:paraId="3012D577" w14:textId="77777777" w:rsidR="00A3503A" w:rsidRPr="00931B20" w:rsidRDefault="00A3503A" w:rsidP="00931B20">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Обязательными условиями проведения непосредственной образовательной деятельности являются:</w:t>
      </w:r>
    </w:p>
    <w:p w14:paraId="5D9401AF" w14:textId="77777777" w:rsidR="00A3503A" w:rsidRPr="00931B20" w:rsidRDefault="00A3503A" w:rsidP="001C783B">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В процессе освоения программы дети знакомятся с основами танцевального искусства, осваивают репертуар, показывают свое мастерство на </w:t>
      </w:r>
      <w:r w:rsidR="007C148B" w:rsidRPr="00931B20">
        <w:rPr>
          <w:rFonts w:ascii="Times New Roman" w:eastAsia="Calibri" w:hAnsi="Times New Roman" w:cs="Times New Roman"/>
          <w:sz w:val="28"/>
          <w:szCs w:val="28"/>
        </w:rPr>
        <w:t>контрольных уроках и выступлениях</w:t>
      </w:r>
      <w:r w:rsidRPr="00931B20">
        <w:rPr>
          <w:rFonts w:ascii="Times New Roman" w:eastAsia="Calibri" w:hAnsi="Times New Roman" w:cs="Times New Roman"/>
          <w:sz w:val="28"/>
          <w:szCs w:val="28"/>
        </w:rPr>
        <w:t>.</w:t>
      </w:r>
    </w:p>
    <w:p w14:paraId="12116D0B" w14:textId="77777777" w:rsidR="00A3503A" w:rsidRPr="00931B20" w:rsidRDefault="00A3503A" w:rsidP="001C783B">
      <w:pPr>
        <w:spacing w:after="0" w:line="360" w:lineRule="auto"/>
        <w:ind w:firstLine="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Главным возбудителем фантазии ребенка является музыка. Поэтому музыкальный материал подбирается особенно тщательно, по следующим принципам:</w:t>
      </w:r>
    </w:p>
    <w:p w14:paraId="41910A00" w14:textId="77777777" w:rsidR="00A3503A" w:rsidRPr="00931B20" w:rsidRDefault="00A3503A" w:rsidP="00931B20">
      <w:pPr>
        <w:numPr>
          <w:ilvl w:val="0"/>
          <w:numId w:val="6"/>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Соответствие возрасту;</w:t>
      </w:r>
    </w:p>
    <w:p w14:paraId="74397505" w14:textId="77777777" w:rsidR="00A3503A" w:rsidRPr="00931B20" w:rsidRDefault="00A3503A" w:rsidP="00931B20">
      <w:pPr>
        <w:numPr>
          <w:ilvl w:val="0"/>
          <w:numId w:val="6"/>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Художественность музыкальных произведений, яркость, динамичность их образов;</w:t>
      </w:r>
    </w:p>
    <w:p w14:paraId="5B4B248B" w14:textId="77777777" w:rsidR="00A3503A" w:rsidRPr="00931B20" w:rsidRDefault="00A3503A" w:rsidP="00931B20">
      <w:pPr>
        <w:numPr>
          <w:ilvl w:val="0"/>
          <w:numId w:val="6"/>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Моторный характер музыкального произведения,</w:t>
      </w:r>
      <w:r w:rsidR="007C148B" w:rsidRPr="00931B20">
        <w:rPr>
          <w:rFonts w:ascii="Times New Roman" w:eastAsia="Calibri" w:hAnsi="Times New Roman" w:cs="Times New Roman"/>
          <w:sz w:val="28"/>
          <w:szCs w:val="28"/>
        </w:rPr>
        <w:t xml:space="preserve"> побуждающий к движениям</w:t>
      </w:r>
      <w:r w:rsidRPr="00931B20">
        <w:rPr>
          <w:rFonts w:ascii="Times New Roman" w:eastAsia="Calibri" w:hAnsi="Times New Roman" w:cs="Times New Roman"/>
          <w:sz w:val="28"/>
          <w:szCs w:val="28"/>
        </w:rPr>
        <w:t>;</w:t>
      </w:r>
    </w:p>
    <w:p w14:paraId="6CC5DFB4" w14:textId="77777777" w:rsidR="00A3503A" w:rsidRPr="00931B20" w:rsidRDefault="00A3503A" w:rsidP="00931B20">
      <w:pPr>
        <w:numPr>
          <w:ilvl w:val="0"/>
          <w:numId w:val="6"/>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Разнообразие тематики, жанров, характера музыкальных произведений на примерах народной, классической и современной музыки, детских песен, музыки из мультфильмов.</w:t>
      </w:r>
    </w:p>
    <w:p w14:paraId="7E23FC37" w14:textId="77777777" w:rsidR="00A3503A" w:rsidRPr="00931B20" w:rsidRDefault="00A3503A" w:rsidP="00931B20">
      <w:pPr>
        <w:spacing w:after="0" w:line="360" w:lineRule="auto"/>
        <w:ind w:firstLine="502"/>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На основе подобранного музыкального материала создается танцевальный репертуар.</w:t>
      </w:r>
    </w:p>
    <w:p w14:paraId="458FC5B0" w14:textId="77777777" w:rsidR="00A3503A" w:rsidRPr="00931B20" w:rsidRDefault="00A3503A" w:rsidP="00931B20">
      <w:pPr>
        <w:spacing w:after="0" w:line="360" w:lineRule="auto"/>
        <w:ind w:firstLine="502"/>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Важно, чтобы в процессе непосредственно образовательной деятельности, приобретение знаний, умений и навыков не являлось самоцелью, а развивало музыкально- танцевальные и общие способности, творчество, формировало основы духовной культуры детей.</w:t>
      </w:r>
    </w:p>
    <w:p w14:paraId="379FC695" w14:textId="77777777" w:rsidR="001C783B" w:rsidRPr="00931B20" w:rsidRDefault="00A3503A" w:rsidP="00DC1DE2">
      <w:pPr>
        <w:spacing w:after="0" w:line="360" w:lineRule="auto"/>
        <w:ind w:firstLine="502"/>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lastRenderedPageBreak/>
        <w:t>Диагностические мероприятия по отслеживанию результатов усвоения программы позволяет проа</w:t>
      </w:r>
      <w:r w:rsidR="007C148B" w:rsidRPr="00931B20">
        <w:rPr>
          <w:rFonts w:ascii="Times New Roman" w:eastAsia="Calibri" w:hAnsi="Times New Roman" w:cs="Times New Roman"/>
          <w:sz w:val="28"/>
          <w:szCs w:val="28"/>
        </w:rPr>
        <w:t>нализировать успехи учащихся</w:t>
      </w:r>
      <w:r w:rsidRPr="00931B20">
        <w:rPr>
          <w:rFonts w:ascii="Times New Roman" w:eastAsia="Calibri" w:hAnsi="Times New Roman" w:cs="Times New Roman"/>
          <w:sz w:val="28"/>
          <w:szCs w:val="28"/>
        </w:rPr>
        <w:t xml:space="preserve"> на каждом этапе обучения. Предусматривается проведение стартового и итого монит</w:t>
      </w:r>
      <w:r w:rsidR="001C783B">
        <w:rPr>
          <w:rFonts w:ascii="Times New Roman" w:eastAsia="Calibri" w:hAnsi="Times New Roman" w:cs="Times New Roman"/>
          <w:sz w:val="28"/>
          <w:szCs w:val="28"/>
        </w:rPr>
        <w:t>оринга обучения</w:t>
      </w:r>
      <w:r w:rsidR="007C148B" w:rsidRPr="00931B20">
        <w:rPr>
          <w:rFonts w:ascii="Times New Roman" w:eastAsia="Calibri" w:hAnsi="Times New Roman" w:cs="Times New Roman"/>
          <w:sz w:val="28"/>
          <w:szCs w:val="28"/>
        </w:rPr>
        <w:t xml:space="preserve"> учеников</w:t>
      </w:r>
      <w:r w:rsidRPr="00931B20">
        <w:rPr>
          <w:rFonts w:ascii="Times New Roman" w:eastAsia="Calibri" w:hAnsi="Times New Roman" w:cs="Times New Roman"/>
          <w:sz w:val="28"/>
          <w:szCs w:val="28"/>
        </w:rPr>
        <w:t xml:space="preserve">. </w:t>
      </w:r>
    </w:p>
    <w:p w14:paraId="0911843F" w14:textId="77777777" w:rsidR="00DC1DE2" w:rsidRPr="00F97AAE" w:rsidRDefault="00DC1DE2" w:rsidP="00F97AAE">
      <w:pPr>
        <w:spacing w:after="0" w:line="360" w:lineRule="auto"/>
        <w:rPr>
          <w:rFonts w:ascii="Times New Roman" w:eastAsia="Calibri" w:hAnsi="Times New Roman" w:cs="Times New Roman"/>
          <w:b/>
          <w:sz w:val="28"/>
          <w:szCs w:val="28"/>
        </w:rPr>
      </w:pPr>
    </w:p>
    <w:p w14:paraId="39AAAF4E" w14:textId="77777777" w:rsidR="001155FB" w:rsidRDefault="00A3503A" w:rsidP="001155FB">
      <w:pPr>
        <w:pStyle w:val="a5"/>
        <w:spacing w:after="0" w:line="360" w:lineRule="auto"/>
        <w:ind w:left="1080"/>
        <w:jc w:val="center"/>
        <w:rPr>
          <w:rFonts w:ascii="Times New Roman" w:eastAsia="Calibri" w:hAnsi="Times New Roman" w:cs="Times New Roman"/>
          <w:b/>
          <w:sz w:val="28"/>
          <w:szCs w:val="28"/>
        </w:rPr>
      </w:pPr>
      <w:r w:rsidRPr="00931B20">
        <w:rPr>
          <w:rFonts w:ascii="Times New Roman" w:eastAsia="Calibri" w:hAnsi="Times New Roman" w:cs="Times New Roman"/>
          <w:b/>
          <w:sz w:val="28"/>
          <w:szCs w:val="28"/>
        </w:rPr>
        <w:t>Ожидаемые результаты:</w:t>
      </w:r>
    </w:p>
    <w:p w14:paraId="458FCF80" w14:textId="2EA97A4F" w:rsidR="00A3503A" w:rsidRPr="001155FB" w:rsidRDefault="001155FB" w:rsidP="001155FB">
      <w:pPr>
        <w:pStyle w:val="a5"/>
        <w:spacing w:after="0" w:line="360" w:lineRule="auto"/>
        <w:ind w:left="1080"/>
        <w:rPr>
          <w:rFonts w:ascii="Times New Roman" w:eastAsia="Calibri" w:hAnsi="Times New Roman" w:cs="Times New Roman"/>
          <w:b/>
          <w:sz w:val="28"/>
          <w:szCs w:val="28"/>
        </w:rPr>
      </w:pPr>
      <w:r>
        <w:rPr>
          <w:rFonts w:ascii="Times New Roman" w:eastAsia="Calibri" w:hAnsi="Times New Roman" w:cs="Times New Roman"/>
          <w:b/>
          <w:sz w:val="28"/>
          <w:szCs w:val="28"/>
        </w:rPr>
        <w:t>У учащихся будут сформированы следующие навыки и умения</w:t>
      </w:r>
      <w:r w:rsidR="00A3503A" w:rsidRPr="00931B20">
        <w:rPr>
          <w:rFonts w:ascii="Times New Roman" w:eastAsia="Calibri" w:hAnsi="Times New Roman" w:cs="Times New Roman"/>
          <w:b/>
          <w:sz w:val="28"/>
          <w:szCs w:val="28"/>
        </w:rPr>
        <w:t>:</w:t>
      </w:r>
    </w:p>
    <w:p w14:paraId="3918307A"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Основные виды движений (виды шага в танце: крестный шаг. Боковой шаг, боковой приставной шаг, высокий шаг);</w:t>
      </w:r>
    </w:p>
    <w:p w14:paraId="70088AAA"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Танцевальные движения («большая гармошка», «ножницы», «метелочка», «прямой галоп»)</w:t>
      </w:r>
    </w:p>
    <w:p w14:paraId="12BC8D81"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Четыре позиции рук, шесть позиций ног;</w:t>
      </w:r>
    </w:p>
    <w:p w14:paraId="668D3726"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Произведения разного жанра (элементы бальных и современных танцев);</w:t>
      </w:r>
    </w:p>
    <w:p w14:paraId="528989DD"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-Элементарные музыкальные термины (мелодия, аккомпанемент, регистр);</w:t>
      </w:r>
    </w:p>
    <w:p w14:paraId="017AD40E" w14:textId="77777777" w:rsidR="00A3503A" w:rsidRPr="00931B20" w:rsidRDefault="00A3503A" w:rsidP="00834248">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Элементы п</w:t>
      </w:r>
      <w:r w:rsidR="00834248">
        <w:rPr>
          <w:rFonts w:ascii="Times New Roman" w:eastAsia="Calibri" w:hAnsi="Times New Roman" w:cs="Times New Roman"/>
          <w:sz w:val="28"/>
          <w:szCs w:val="28"/>
        </w:rPr>
        <w:t>лясовых и имитационных движений</w:t>
      </w:r>
    </w:p>
    <w:p w14:paraId="27DE3D8B"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выразительно, легко и точно выполнять движения под музыку;</w:t>
      </w:r>
    </w:p>
    <w:p w14:paraId="13EBD6BD"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уметь самостоятельно отображать в движении основные средства музыкальной выразительности, правильно называть их;</w:t>
      </w:r>
    </w:p>
    <w:p w14:paraId="5999D0F3"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освоить большой объем разнообразных композиций и отдельных видов движений, разных по стилю и характеру,</w:t>
      </w:r>
    </w:p>
    <w:p w14:paraId="7CF1CE45"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уметь сочинять несложные плясовые движения и их комбинации;</w:t>
      </w:r>
    </w:p>
    <w:p w14:paraId="63831EA8"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умение вести себя в паре (пригласить, проводить, падать руку);</w:t>
      </w:r>
    </w:p>
    <w:p w14:paraId="383BFAF5"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уметь описывать музыкальный образ и содержание музыкального произведения;</w:t>
      </w:r>
    </w:p>
    <w:p w14:paraId="7017605E"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уметь строиться в колонну по одному, находить свое место в строю, ходить под музыку, принимать правильное исходное положение;</w:t>
      </w:r>
    </w:p>
    <w:p w14:paraId="4BD8EE68"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ходить свободным, естественным шагом, двигаться по залу в разных направлениях, не мешая друг другу;</w:t>
      </w:r>
    </w:p>
    <w:p w14:paraId="5C3EFA26"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lastRenderedPageBreak/>
        <w:t>- ходить и бегать по кругу с сохранением правильных дистанций, не сужая круг и не сходя с его линии;</w:t>
      </w:r>
    </w:p>
    <w:p w14:paraId="770F72FF"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ритмично выполнять несложные движения руками и ногами;</w:t>
      </w:r>
    </w:p>
    <w:p w14:paraId="26BB8FC2"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соотносить темп движений с темпом музыкального произведения;</w:t>
      </w:r>
    </w:p>
    <w:p w14:paraId="0486C758"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выполнять задания после показа и по словесной инструкции;</w:t>
      </w:r>
    </w:p>
    <w:p w14:paraId="419A217B" w14:textId="77777777" w:rsidR="00A3503A" w:rsidRPr="00931B20" w:rsidRDefault="00A3503A" w:rsidP="00931B20">
      <w:pPr>
        <w:spacing w:after="0" w:line="360" w:lineRule="auto"/>
        <w:ind w:left="360"/>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начинать и заканчивать движения в соответствии со звучанием музыки.</w:t>
      </w:r>
    </w:p>
    <w:p w14:paraId="51035375" w14:textId="77777777" w:rsidR="00A3503A" w:rsidRPr="00931B20" w:rsidRDefault="00A3503A" w:rsidP="00931B20">
      <w:pPr>
        <w:spacing w:after="0" w:line="360" w:lineRule="auto"/>
        <w:ind w:left="360" w:firstLine="348"/>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Материал в программе расположен по степени нарастающей сложности, что способствует расширению круга знаний и умений воспитанников.</w:t>
      </w:r>
    </w:p>
    <w:p w14:paraId="07A59F4D" w14:textId="77777777" w:rsidR="00A3503A" w:rsidRPr="00931B20" w:rsidRDefault="00A3503A" w:rsidP="00931B20">
      <w:pPr>
        <w:spacing w:after="0" w:line="360" w:lineRule="auto"/>
        <w:ind w:left="360" w:firstLine="348"/>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Программа состоит из следующих разделов:</w:t>
      </w:r>
    </w:p>
    <w:p w14:paraId="77DD00BF" w14:textId="77777777" w:rsidR="00A3503A" w:rsidRPr="00931B20" w:rsidRDefault="00A3503A" w:rsidP="00931B20">
      <w:pPr>
        <w:numPr>
          <w:ilvl w:val="0"/>
          <w:numId w:val="7"/>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 xml:space="preserve"> Ритмико-гимнастические упражнения </w:t>
      </w:r>
      <w:r w:rsidRPr="00931B20">
        <w:rPr>
          <w:rFonts w:ascii="Times New Roman" w:eastAsia="Calibri" w:hAnsi="Times New Roman" w:cs="Times New Roman"/>
          <w:sz w:val="28"/>
          <w:szCs w:val="28"/>
        </w:rPr>
        <w:t>проводятся обычно в начале непосредственно образовательной деятельности, являются организующим моментом. Включая в себя ходьбу под музыку, бег под музыку, отработку танцевальных шагов. Служат для развития, укрепления и коррекции различных групп мышц, исправления физических недостатков, таких ка косолапость, шаркающая походка и т.д. в раздел входят упражнения на выработку координации движений, на коррекцию осанки, на пространственную ориентировку, на умение слушать музыку, распознавать ее характер и темп. В этот раздел входят упражнения с предметами – лентами, мячами, обручем и т.д. Упражнения  и сопровождающие их музыкальные ритмы используются в порядке постепенного усложнения и строятся на чередовании различных музыкальных сигналов, строятся по высоте тона с чередованием темпа. В таких упражнениях дети развивают быстроту реакции, наблюдательность, внимание, способность дифференцировать.</w:t>
      </w:r>
    </w:p>
    <w:p w14:paraId="74728CEE" w14:textId="77777777" w:rsidR="00A3503A" w:rsidRPr="00931B20" w:rsidRDefault="00A3503A" w:rsidP="00931B20">
      <w:pPr>
        <w:numPr>
          <w:ilvl w:val="0"/>
          <w:numId w:val="7"/>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 xml:space="preserve">Обучение танцам </w:t>
      </w:r>
      <w:r w:rsidRPr="00931B20">
        <w:rPr>
          <w:rFonts w:ascii="Times New Roman" w:eastAsia="Calibri" w:hAnsi="Times New Roman" w:cs="Times New Roman"/>
          <w:sz w:val="28"/>
          <w:szCs w:val="28"/>
        </w:rPr>
        <w:t xml:space="preserve">проводится в середине непосредственно образовательной деятельности, носит не только развивающий, но и познавательный характер. Разучивая танцы, пляски </w:t>
      </w:r>
      <w:r w:rsidR="007C148B" w:rsidRPr="00931B20">
        <w:rPr>
          <w:rFonts w:ascii="Times New Roman" w:eastAsia="Calibri" w:hAnsi="Times New Roman" w:cs="Times New Roman"/>
          <w:sz w:val="28"/>
          <w:szCs w:val="28"/>
        </w:rPr>
        <w:t>учащиеся</w:t>
      </w:r>
      <w:r w:rsidRPr="00931B20">
        <w:rPr>
          <w:rFonts w:ascii="Times New Roman" w:eastAsia="Calibri" w:hAnsi="Times New Roman" w:cs="Times New Roman"/>
          <w:sz w:val="28"/>
          <w:szCs w:val="28"/>
        </w:rPr>
        <w:t xml:space="preserve"> знакомятся с их названиями, а также с основными движениями этих танцев. Исполнение народных танцев приобщает детей к народной культуре, </w:t>
      </w:r>
      <w:r w:rsidRPr="00931B20">
        <w:rPr>
          <w:rFonts w:ascii="Times New Roman" w:eastAsia="Calibri" w:hAnsi="Times New Roman" w:cs="Times New Roman"/>
          <w:sz w:val="28"/>
          <w:szCs w:val="28"/>
        </w:rPr>
        <w:lastRenderedPageBreak/>
        <w:t>умению находить в движениях характерные особенности танцев разных национальностей. Танцы предназначены для совместного исполнения и совершенствуют навыки общения детей между собой. Овладевая простыми танцевальными движениями, воспроизводя</w:t>
      </w:r>
      <w:r w:rsidR="00771D56" w:rsidRPr="00931B20">
        <w:rPr>
          <w:rFonts w:ascii="Times New Roman" w:eastAsia="Calibri" w:hAnsi="Times New Roman" w:cs="Times New Roman"/>
          <w:sz w:val="28"/>
          <w:szCs w:val="28"/>
        </w:rPr>
        <w:t xml:space="preserve"> их, дети приучаются различать </w:t>
      </w:r>
      <w:r w:rsidRPr="00931B20">
        <w:rPr>
          <w:rFonts w:ascii="Times New Roman" w:eastAsia="Calibri" w:hAnsi="Times New Roman" w:cs="Times New Roman"/>
          <w:sz w:val="28"/>
          <w:szCs w:val="28"/>
        </w:rPr>
        <w:t>разнохарактерные части музыкального произведения, передавать пластическое их содержание, точно начинать и заканчивать движение.</w:t>
      </w:r>
    </w:p>
    <w:p w14:paraId="699575E1" w14:textId="77777777" w:rsidR="00A3503A" w:rsidRPr="00931B20" w:rsidRDefault="00A3503A" w:rsidP="00931B20">
      <w:pPr>
        <w:numPr>
          <w:ilvl w:val="0"/>
          <w:numId w:val="7"/>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 xml:space="preserve">Игры под музыку </w:t>
      </w:r>
      <w:r w:rsidRPr="00931B20">
        <w:rPr>
          <w:rFonts w:ascii="Times New Roman" w:eastAsia="Calibri" w:hAnsi="Times New Roman" w:cs="Times New Roman"/>
          <w:sz w:val="28"/>
          <w:szCs w:val="28"/>
        </w:rPr>
        <w:t>включают в себя разнообразные движения подражательного характера, раскрывающие содержание музыкального произведения. Сюда же относятся свободные формы движения, самостоятельно выбранные детьми, которые учат детей создавать свой музыкально-двигательный образ. Импровизация дает возможность находить нужное движение под непосредственным воздействием музыки. Здесь важно помочь преодолеть скованность, стеснение и помочь обрести уверенность в своих силах. Со временем дети приобретают способность к сценическому действию под музыку. Это является средством эстетического воспитания и формирования способности активной творческой деятельности.</w:t>
      </w:r>
    </w:p>
    <w:p w14:paraId="25D8167A" w14:textId="77777777" w:rsidR="001C783B" w:rsidRPr="00931B20" w:rsidRDefault="001C783B" w:rsidP="00931B20">
      <w:pPr>
        <w:spacing w:after="0" w:line="360" w:lineRule="auto"/>
        <w:ind w:left="644"/>
        <w:contextualSpacing/>
        <w:jc w:val="both"/>
        <w:rPr>
          <w:rFonts w:ascii="Times New Roman" w:eastAsia="Calibri" w:hAnsi="Times New Roman" w:cs="Times New Roman"/>
          <w:b/>
          <w:sz w:val="28"/>
          <w:szCs w:val="28"/>
        </w:rPr>
      </w:pPr>
    </w:p>
    <w:p w14:paraId="6DE302B6" w14:textId="77777777" w:rsidR="00A3503A" w:rsidRDefault="00DC1DE2" w:rsidP="001C783B">
      <w:pPr>
        <w:pStyle w:val="a5"/>
        <w:numPr>
          <w:ilvl w:val="0"/>
          <w:numId w:val="21"/>
        </w:num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Содержание учебного предмета.</w:t>
      </w:r>
    </w:p>
    <w:p w14:paraId="38EBE964" w14:textId="77777777" w:rsidR="00DC1DE2" w:rsidRPr="00931B20" w:rsidRDefault="00DC1DE2" w:rsidP="00DC1DE2">
      <w:pPr>
        <w:pStyle w:val="a5"/>
        <w:spacing w:after="0" w:line="360" w:lineRule="auto"/>
        <w:ind w:left="1080"/>
        <w:jc w:val="center"/>
        <w:rPr>
          <w:rFonts w:ascii="Times New Roman" w:eastAsia="Calibri" w:hAnsi="Times New Roman" w:cs="Times New Roman"/>
          <w:b/>
          <w:sz w:val="28"/>
          <w:szCs w:val="28"/>
        </w:rPr>
      </w:pPr>
      <w:r>
        <w:rPr>
          <w:rFonts w:ascii="Times New Roman" w:eastAsia="Calibri" w:hAnsi="Times New Roman" w:cs="Times New Roman"/>
          <w:b/>
          <w:sz w:val="28"/>
          <w:szCs w:val="28"/>
        </w:rPr>
        <w:t>Годовые требования.</w:t>
      </w:r>
    </w:p>
    <w:p w14:paraId="4D65831C" w14:textId="77777777" w:rsidR="00A3503A" w:rsidRPr="00931B20" w:rsidRDefault="00A3503A" w:rsidP="00931B20">
      <w:pPr>
        <w:numPr>
          <w:ilvl w:val="0"/>
          <w:numId w:val="8"/>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 xml:space="preserve"> Развитие музыкальности:</w:t>
      </w:r>
    </w:p>
    <w:p w14:paraId="4A63A496" w14:textId="77777777" w:rsidR="00A3503A" w:rsidRPr="00931B20" w:rsidRDefault="00A3503A" w:rsidP="00931B20">
      <w:pPr>
        <w:numPr>
          <w:ilvl w:val="0"/>
          <w:numId w:val="9"/>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t>Воспитание интереса и любви к музыке, потребности слушать знакомые и новые музыкальные произведения, двигаться под музыку, узнавать, что это за произведения и кто их написал.</w:t>
      </w:r>
    </w:p>
    <w:p w14:paraId="6BADD90B" w14:textId="77777777" w:rsidR="00A3503A" w:rsidRPr="00931B20" w:rsidRDefault="00A3503A" w:rsidP="00931B20">
      <w:pPr>
        <w:numPr>
          <w:ilvl w:val="0"/>
          <w:numId w:val="9"/>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t>Обогащение слушательного опыта разнообразными по стилю и жанру музыкальными сочинениями.</w:t>
      </w:r>
    </w:p>
    <w:p w14:paraId="076C70F0" w14:textId="77777777" w:rsidR="00A3503A" w:rsidRPr="00931B20" w:rsidRDefault="00A3503A" w:rsidP="00931B20">
      <w:pPr>
        <w:numPr>
          <w:ilvl w:val="0"/>
          <w:numId w:val="9"/>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lastRenderedPageBreak/>
        <w:t>Развитие умения выражать в движении характер музыки и ее настроение, передавая как контрасты. Так и оттенки настроений в звучании.</w:t>
      </w:r>
    </w:p>
    <w:p w14:paraId="66355711" w14:textId="77777777" w:rsidR="00A3503A" w:rsidRPr="00931B20" w:rsidRDefault="00A3503A" w:rsidP="00931B20">
      <w:pPr>
        <w:numPr>
          <w:ilvl w:val="0"/>
          <w:numId w:val="9"/>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t>Развитие умения передавать основные средства музыкальной выразительности: темп – разнообразный, а также ускорения и замедления; динамику (усиление и уменьшение звучания, разнообразие динамических оттенков); регистр (высокий, средний, низкий); метроритм (разнообразный, в том числе и синкопы); различать 2-3 частную форму произведения (с малоконтрастными по характеру частями), а также вариации, рондо.</w:t>
      </w:r>
    </w:p>
    <w:p w14:paraId="275A03A4" w14:textId="77777777" w:rsidR="00A3503A" w:rsidRPr="00931B20" w:rsidRDefault="00A3503A" w:rsidP="00931B20">
      <w:pPr>
        <w:numPr>
          <w:ilvl w:val="0"/>
          <w:numId w:val="9"/>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Развитие способности различать жанр произведения – плясовая (вальс, полька, старинный и современный танец); песня (песня-марш, песня-танец, и др.), марш, разный по характеру, и выражать это в соответствующих движениях.</w:t>
      </w:r>
    </w:p>
    <w:p w14:paraId="434A6399" w14:textId="77777777" w:rsidR="00A3503A" w:rsidRPr="00931B20" w:rsidRDefault="00A3503A" w:rsidP="00931B20">
      <w:pPr>
        <w:numPr>
          <w:ilvl w:val="0"/>
          <w:numId w:val="8"/>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Развитие двигательных качеств и умений</w:t>
      </w:r>
    </w:p>
    <w:p w14:paraId="17DBC731" w14:textId="77777777" w:rsidR="00A3503A" w:rsidRPr="00931B20" w:rsidRDefault="00A3503A" w:rsidP="00931B20">
      <w:pPr>
        <w:spacing w:after="0" w:line="360" w:lineRule="auto"/>
        <w:ind w:left="1004"/>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Развитие способности передавать в пластике музыкальный образ, используя перечисленные ниже виды движений.</w:t>
      </w:r>
    </w:p>
    <w:p w14:paraId="657557C6" w14:textId="77777777" w:rsidR="00A3503A" w:rsidRPr="00931B20" w:rsidRDefault="00A3503A" w:rsidP="00931B20">
      <w:pPr>
        <w:spacing w:after="0" w:line="360" w:lineRule="auto"/>
        <w:ind w:left="1004"/>
        <w:contextualSpacing/>
        <w:jc w:val="both"/>
        <w:rPr>
          <w:rFonts w:ascii="Times New Roman" w:eastAsia="Calibri" w:hAnsi="Times New Roman" w:cs="Times New Roman"/>
          <w:i/>
          <w:sz w:val="28"/>
          <w:szCs w:val="28"/>
        </w:rPr>
      </w:pPr>
      <w:r w:rsidRPr="00931B20">
        <w:rPr>
          <w:rFonts w:ascii="Times New Roman" w:eastAsia="Calibri" w:hAnsi="Times New Roman" w:cs="Times New Roman"/>
          <w:i/>
          <w:sz w:val="28"/>
          <w:szCs w:val="28"/>
        </w:rPr>
        <w:t>Основные:</w:t>
      </w:r>
    </w:p>
    <w:p w14:paraId="61B530E0" w14:textId="77777777" w:rsidR="00A3503A" w:rsidRPr="00931B20" w:rsidRDefault="00A3503A" w:rsidP="00931B20">
      <w:pPr>
        <w:numPr>
          <w:ilvl w:val="0"/>
          <w:numId w:val="10"/>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Ходьба – бодрая, спокойная, на полупальцах. На носках. На пятках, пружинящим, топающим шагом, «с каблучка», вперед и назад (спиной), с высоким подниманием колена (высокий шаг), ходьба на четвереньках, «гусиным» шагом, с ускорением и замедлением;</w:t>
      </w:r>
    </w:p>
    <w:p w14:paraId="7F20FB6E" w14:textId="77777777" w:rsidR="00A3503A" w:rsidRPr="00931B20" w:rsidRDefault="00A3503A" w:rsidP="00931B20">
      <w:pPr>
        <w:numPr>
          <w:ilvl w:val="0"/>
          <w:numId w:val="10"/>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Бег – легкий, ритмичный, передающий различный образ, а также высокий, широкий, острый, пружинящий бег;</w:t>
      </w:r>
    </w:p>
    <w:p w14:paraId="2F5AA70B" w14:textId="77777777" w:rsidR="00A3503A" w:rsidRPr="00931B20" w:rsidRDefault="00A3503A" w:rsidP="00931B20">
      <w:pPr>
        <w:numPr>
          <w:ilvl w:val="0"/>
          <w:numId w:val="10"/>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Прыжковые движения – на одной, на двух ногах на месте и с различными вариациями, с продвижением вперед, различные виды галопа (прямой галоп, боковой галоп), поскок «легкий» и «сильный» и др.;</w:t>
      </w:r>
    </w:p>
    <w:p w14:paraId="43C7230B" w14:textId="77777777" w:rsidR="00A3503A" w:rsidRPr="00931B20" w:rsidRDefault="00A3503A" w:rsidP="00931B20">
      <w:pPr>
        <w:spacing w:after="0" w:line="360" w:lineRule="auto"/>
        <w:ind w:left="927"/>
        <w:contextualSpacing/>
        <w:jc w:val="both"/>
        <w:rPr>
          <w:rFonts w:ascii="Times New Roman" w:eastAsia="Calibri" w:hAnsi="Times New Roman" w:cs="Times New Roman"/>
          <w:sz w:val="28"/>
          <w:szCs w:val="28"/>
        </w:rPr>
      </w:pPr>
      <w:r w:rsidRPr="00931B20">
        <w:rPr>
          <w:rFonts w:ascii="Times New Roman" w:eastAsia="Calibri" w:hAnsi="Times New Roman" w:cs="Times New Roman"/>
          <w:i/>
          <w:sz w:val="28"/>
          <w:szCs w:val="28"/>
        </w:rPr>
        <w:lastRenderedPageBreak/>
        <w:t>Общеразвивающие упражнения –</w:t>
      </w:r>
      <w:r w:rsidRPr="00931B20">
        <w:rPr>
          <w:rFonts w:ascii="Times New Roman" w:eastAsia="Calibri" w:hAnsi="Times New Roman" w:cs="Times New Roman"/>
          <w:sz w:val="28"/>
          <w:szCs w:val="28"/>
        </w:rPr>
        <w:t xml:space="preserve"> на различные группы мышц и различный характер, способ движения (упражнения на плавность движений, махи, пружинность);  упражнения на развитие гибкости и пластичности. Точности и ловкости движений, координации рук и ног;</w:t>
      </w:r>
    </w:p>
    <w:p w14:paraId="499832DD" w14:textId="77777777" w:rsidR="00A3503A" w:rsidRPr="00931B20" w:rsidRDefault="00A3503A" w:rsidP="00931B20">
      <w:pPr>
        <w:spacing w:after="0" w:line="360" w:lineRule="auto"/>
        <w:ind w:left="927"/>
        <w:contextualSpacing/>
        <w:jc w:val="both"/>
        <w:rPr>
          <w:rFonts w:ascii="Times New Roman" w:eastAsia="Calibri" w:hAnsi="Times New Roman" w:cs="Times New Roman"/>
          <w:sz w:val="28"/>
          <w:szCs w:val="28"/>
        </w:rPr>
      </w:pPr>
      <w:r w:rsidRPr="00931B20">
        <w:rPr>
          <w:rFonts w:ascii="Times New Roman" w:eastAsia="Calibri" w:hAnsi="Times New Roman" w:cs="Times New Roman"/>
          <w:i/>
          <w:sz w:val="28"/>
          <w:szCs w:val="28"/>
        </w:rPr>
        <w:t>Имитационные движения -</w:t>
      </w:r>
      <w:r w:rsidRPr="00931B20">
        <w:rPr>
          <w:rFonts w:ascii="Times New Roman" w:eastAsia="Calibri" w:hAnsi="Times New Roman" w:cs="Times New Roman"/>
          <w:sz w:val="28"/>
          <w:szCs w:val="28"/>
        </w:rPr>
        <w:t xml:space="preserve">  различные образно-игровые движения, раскрывающие понятный детям образ, настроение или состояние, динамику настроений, а также ощущения тяжести или легкости, разной среды – «в воде», «в воздухе» и т.д.);</w:t>
      </w:r>
    </w:p>
    <w:p w14:paraId="6EE42844" w14:textId="77777777" w:rsidR="00A3503A" w:rsidRPr="00931B20" w:rsidRDefault="00A3503A" w:rsidP="00931B20">
      <w:pPr>
        <w:spacing w:after="0" w:line="360" w:lineRule="auto"/>
        <w:ind w:left="927"/>
        <w:contextualSpacing/>
        <w:jc w:val="both"/>
        <w:rPr>
          <w:rFonts w:ascii="Times New Roman" w:eastAsia="Calibri" w:hAnsi="Times New Roman" w:cs="Times New Roman"/>
          <w:sz w:val="28"/>
          <w:szCs w:val="28"/>
        </w:rPr>
      </w:pPr>
      <w:r w:rsidRPr="00931B20">
        <w:rPr>
          <w:rFonts w:ascii="Times New Roman" w:eastAsia="Calibri" w:hAnsi="Times New Roman" w:cs="Times New Roman"/>
          <w:i/>
          <w:sz w:val="28"/>
          <w:szCs w:val="28"/>
        </w:rPr>
        <w:t>Плясовые движения –</w:t>
      </w:r>
      <w:r w:rsidRPr="00931B20">
        <w:rPr>
          <w:rFonts w:ascii="Times New Roman" w:eastAsia="Calibri" w:hAnsi="Times New Roman" w:cs="Times New Roman"/>
          <w:sz w:val="28"/>
          <w:szCs w:val="28"/>
        </w:rPr>
        <w:t xml:space="preserve"> элементы народных плясок и детского бального танца. Доступные по координации, танцевальные упражнения,  включающие асимметрию из современных ритмических танцев. А также разнонаправленные движения для рук и ног, сложные циклические виды движений: шаг польки, переменный шаг, шаг, с притопом и др.</w:t>
      </w:r>
    </w:p>
    <w:p w14:paraId="41E9ACB1" w14:textId="77777777" w:rsidR="00A3503A" w:rsidRPr="00931B20" w:rsidRDefault="00A3503A" w:rsidP="00931B20">
      <w:pPr>
        <w:numPr>
          <w:ilvl w:val="0"/>
          <w:numId w:val="8"/>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 xml:space="preserve">Развитие умений ориентироваться в пространстве: </w:t>
      </w:r>
      <w:r w:rsidRPr="00931B20">
        <w:rPr>
          <w:rFonts w:ascii="Times New Roman" w:eastAsia="Calibri" w:hAnsi="Times New Roman" w:cs="Times New Roman"/>
          <w:sz w:val="28"/>
          <w:szCs w:val="28"/>
        </w:rPr>
        <w:t>самостоятельно находить свободное место в зале, перестраиваться в круг, становиться в пары и друг за другом, в несколько кругов, в шеренги, колонны , самостоятельно выполнять перестроения на основе танцевальных композиций («змейка», «воротики». «спираль» и др.).</w:t>
      </w:r>
    </w:p>
    <w:p w14:paraId="3C92E309" w14:textId="77777777" w:rsidR="00A3503A" w:rsidRPr="00931B20" w:rsidRDefault="00A3503A" w:rsidP="00931B20">
      <w:pPr>
        <w:numPr>
          <w:ilvl w:val="0"/>
          <w:numId w:val="8"/>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Развитие творческих способностей:</w:t>
      </w:r>
    </w:p>
    <w:p w14:paraId="6A1C96DA" w14:textId="77777777" w:rsidR="00A3503A" w:rsidRPr="00931B20" w:rsidRDefault="00A3503A" w:rsidP="00931B20">
      <w:pPr>
        <w:numPr>
          <w:ilvl w:val="0"/>
          <w:numId w:val="11"/>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t>Развитие умений сочинять несложные плясовые движения и их комбинации;</w:t>
      </w:r>
    </w:p>
    <w:p w14:paraId="65D40714" w14:textId="77777777" w:rsidR="00A3503A" w:rsidRPr="00931B20" w:rsidRDefault="00A3503A" w:rsidP="00931B20">
      <w:pPr>
        <w:numPr>
          <w:ilvl w:val="0"/>
          <w:numId w:val="11"/>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t>Формирование умений исполнять знакомые движения в игровых ситуациях. Под другую музыку, импровизировать в драматизации, самостоятельно создавая пластический образ;</w:t>
      </w:r>
    </w:p>
    <w:p w14:paraId="12207AF6" w14:textId="77777777" w:rsidR="00A3503A" w:rsidRPr="00931B20" w:rsidRDefault="00A3503A" w:rsidP="00931B20">
      <w:pPr>
        <w:numPr>
          <w:ilvl w:val="0"/>
          <w:numId w:val="11"/>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t>Развитие воображения, фантазии, умения находить свои, оригинальные движения для выражения характера музыки. Умение оценивать свои творческие проявления и давать оценку другим детям.</w:t>
      </w:r>
    </w:p>
    <w:p w14:paraId="0319EA0A" w14:textId="77777777" w:rsidR="00A3503A" w:rsidRPr="00931B20" w:rsidRDefault="00A3503A" w:rsidP="00931B20">
      <w:pPr>
        <w:numPr>
          <w:ilvl w:val="0"/>
          <w:numId w:val="8"/>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lastRenderedPageBreak/>
        <w:t>Развитие и тренировка психических процессов:</w:t>
      </w:r>
    </w:p>
    <w:p w14:paraId="14343DBA" w14:textId="77777777" w:rsidR="00A3503A" w:rsidRPr="00931B20" w:rsidRDefault="00A3503A" w:rsidP="00931B20">
      <w:pPr>
        <w:numPr>
          <w:ilvl w:val="0"/>
          <w:numId w:val="12"/>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t xml:space="preserve">тренировка подвижности (лабильности) нервных процессов – умение изменять движения в соответствии с различным темпом, ритмом и формой музыкального произведения – </w:t>
      </w:r>
      <w:r w:rsidRPr="00931B20">
        <w:rPr>
          <w:rFonts w:ascii="Times New Roman" w:eastAsia="Calibri" w:hAnsi="Times New Roman" w:cs="Times New Roman"/>
          <w:b/>
          <w:sz w:val="28"/>
          <w:szCs w:val="28"/>
        </w:rPr>
        <w:t>по фразам;</w:t>
      </w:r>
    </w:p>
    <w:p w14:paraId="3330D5FA" w14:textId="77777777" w:rsidR="00A3503A" w:rsidRPr="00931B20" w:rsidRDefault="00A3503A" w:rsidP="00931B20">
      <w:pPr>
        <w:numPr>
          <w:ilvl w:val="0"/>
          <w:numId w:val="12"/>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t>развитие восприятия, внимания, воли, памяти, мышления – на основе усложнения заданий (увеличение объема движений, продолжительности звучания музыки, разнообразия сочетаний упражнений и т.д.);</w:t>
      </w:r>
    </w:p>
    <w:p w14:paraId="738D9449" w14:textId="77777777" w:rsidR="00A3503A" w:rsidRPr="00931B20" w:rsidRDefault="00A3503A" w:rsidP="00931B20">
      <w:pPr>
        <w:numPr>
          <w:ilvl w:val="0"/>
          <w:numId w:val="12"/>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sz w:val="28"/>
          <w:szCs w:val="28"/>
        </w:rPr>
        <w:t>развитие умения выражать различные эмоции в мимике и пантомимике: радость, грусть, страх, тревога и т.д., разнообразные по характеру настроения, например: «рыбки легко и свободно резвятся в воде», «Кукла не хочет быть марионеткой, она мечтает стать настоящей балериной» и др.</w:t>
      </w:r>
    </w:p>
    <w:p w14:paraId="197EA4C4" w14:textId="77777777" w:rsidR="00A3503A" w:rsidRPr="00931B20" w:rsidRDefault="00A3503A" w:rsidP="00931B20">
      <w:pPr>
        <w:numPr>
          <w:ilvl w:val="0"/>
          <w:numId w:val="8"/>
        </w:numPr>
        <w:spacing w:after="0" w:line="360" w:lineRule="auto"/>
        <w:contextualSpacing/>
        <w:jc w:val="both"/>
        <w:rPr>
          <w:rFonts w:ascii="Times New Roman" w:eastAsia="Calibri" w:hAnsi="Times New Roman" w:cs="Times New Roman"/>
          <w:b/>
          <w:sz w:val="28"/>
          <w:szCs w:val="28"/>
        </w:rPr>
      </w:pPr>
      <w:r w:rsidRPr="00931B20">
        <w:rPr>
          <w:rFonts w:ascii="Times New Roman" w:eastAsia="Calibri" w:hAnsi="Times New Roman" w:cs="Times New Roman"/>
          <w:b/>
          <w:sz w:val="28"/>
          <w:szCs w:val="28"/>
        </w:rPr>
        <w:t>Развитие нравственно-коммуникативных качеств личности:</w:t>
      </w:r>
    </w:p>
    <w:p w14:paraId="2A83AA94" w14:textId="77777777" w:rsidR="00A3503A" w:rsidRPr="00931B20" w:rsidRDefault="00A3503A" w:rsidP="00931B20">
      <w:pPr>
        <w:numPr>
          <w:ilvl w:val="0"/>
          <w:numId w:val="13"/>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воспитание умения сочувствовать, сопереживать другим людям и животным, игровым персонажам (например, радоваться успеху других детей и переживать, если кто-то упал или уронил предмет, головной убор во время движения);</w:t>
      </w:r>
    </w:p>
    <w:p w14:paraId="1833AC29" w14:textId="77777777" w:rsidR="00A3503A" w:rsidRPr="00931B20" w:rsidRDefault="00A3503A" w:rsidP="00931B20">
      <w:pPr>
        <w:numPr>
          <w:ilvl w:val="0"/>
          <w:numId w:val="13"/>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воспитание потребности научить младших детей тем упражнениям, которые уже освоены; умения проводить совместные игры-компонента непосредственно образовательной деятельности с младшими детьми;</w:t>
      </w:r>
    </w:p>
    <w:p w14:paraId="116063CF" w14:textId="77777777" w:rsidR="00A3503A" w:rsidRPr="00931B20" w:rsidRDefault="00A3503A" w:rsidP="00931B20">
      <w:pPr>
        <w:numPr>
          <w:ilvl w:val="0"/>
          <w:numId w:val="13"/>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воспитание чувства такта, умения вести себя в группе во время компоненты непосредственно образовательной деятельности (находить себе место, на толкаясь; не шуметь в помещении во время самостоятельных игр – например, если кто-то отдыхает или работает, не танцевать, не проявлять бурно радость, если у кого-то горе и т.д.);</w:t>
      </w:r>
    </w:p>
    <w:p w14:paraId="39E1B78B" w14:textId="77777777" w:rsidR="00780241" w:rsidRDefault="00A3503A" w:rsidP="00931B20">
      <w:pPr>
        <w:numPr>
          <w:ilvl w:val="0"/>
          <w:numId w:val="13"/>
        </w:numPr>
        <w:spacing w:after="0" w:line="360" w:lineRule="auto"/>
        <w:contextualSpacing/>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воспитание культурных привычек в процессе группового общения с детьми и взрослыми, выполнять все правила подсказки взрослых: </w:t>
      </w:r>
      <w:r w:rsidRPr="00931B20">
        <w:rPr>
          <w:rFonts w:ascii="Times New Roman" w:eastAsia="Calibri" w:hAnsi="Times New Roman" w:cs="Times New Roman"/>
          <w:sz w:val="28"/>
          <w:szCs w:val="28"/>
        </w:rPr>
        <w:lastRenderedPageBreak/>
        <w:t>пропускать старших впереди себя, мальчики уметь пригласить девочку на танец и затем проводить ее на место, извиниться, если произошло нечаянное столкновение и т.д.</w:t>
      </w:r>
    </w:p>
    <w:p w14:paraId="234B23F1" w14:textId="77777777" w:rsidR="00A3503A" w:rsidRPr="001C783B" w:rsidRDefault="00A3503A" w:rsidP="00834248">
      <w:pPr>
        <w:spacing w:after="0" w:line="360" w:lineRule="auto"/>
        <w:jc w:val="center"/>
        <w:rPr>
          <w:rFonts w:ascii="Times New Roman" w:eastAsia="Calibri" w:hAnsi="Times New Roman" w:cs="Times New Roman"/>
          <w:b/>
          <w:sz w:val="28"/>
          <w:szCs w:val="28"/>
        </w:rPr>
      </w:pPr>
      <w:r w:rsidRPr="001C783B">
        <w:rPr>
          <w:rFonts w:ascii="Times New Roman" w:eastAsia="Calibri" w:hAnsi="Times New Roman" w:cs="Times New Roman"/>
          <w:b/>
          <w:sz w:val="28"/>
          <w:szCs w:val="28"/>
        </w:rPr>
        <w:t xml:space="preserve">Организация проведения непосредственно </w:t>
      </w:r>
      <w:r w:rsidR="000C1783" w:rsidRPr="001C783B">
        <w:rPr>
          <w:rFonts w:ascii="Times New Roman" w:eastAsia="Calibri" w:hAnsi="Times New Roman" w:cs="Times New Roman"/>
          <w:b/>
          <w:sz w:val="28"/>
          <w:szCs w:val="28"/>
        </w:rPr>
        <w:t>образовательной деятельности</w:t>
      </w:r>
    </w:p>
    <w:p w14:paraId="14AEA33A" w14:textId="77777777" w:rsidR="00A3503A" w:rsidRPr="00931B20" w:rsidRDefault="00A3503A" w:rsidP="00931B20">
      <w:pPr>
        <w:spacing w:after="0" w:line="360" w:lineRule="auto"/>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ab/>
      </w:r>
      <w:r w:rsidR="001C783B" w:rsidRPr="00931B20">
        <w:rPr>
          <w:rFonts w:ascii="Times New Roman" w:eastAsia="Calibri" w:hAnsi="Times New Roman" w:cs="Times New Roman"/>
          <w:sz w:val="28"/>
          <w:szCs w:val="28"/>
        </w:rPr>
        <w:t>Учащиеся организованно</w:t>
      </w:r>
      <w:r w:rsidRPr="00931B20">
        <w:rPr>
          <w:rFonts w:ascii="Times New Roman" w:eastAsia="Calibri" w:hAnsi="Times New Roman" w:cs="Times New Roman"/>
          <w:sz w:val="28"/>
          <w:szCs w:val="28"/>
        </w:rPr>
        <w:t xml:space="preserve"> под музыку входят в зал, используя различные виды танцевального шага, перемещаясь по кругу.</w:t>
      </w:r>
    </w:p>
    <w:p w14:paraId="0AB8B746" w14:textId="77777777" w:rsidR="00A3503A" w:rsidRPr="00931B20" w:rsidRDefault="00A3503A"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Строятся в колонны по 4 человека или в «шахматном порядке» ориентируясь, чтобы не мешать друг другу. Проверяется равнение в колонны и шеренгах, правильность осанки детей. Непосредственно образовательная деятельность состоит из трех частей. В первой части (разминка)ставится задача подготовить организм ребенка к выполнению более сложных и интенсивных упражнений в последующей (основной) части непосредственно образовательной деятельности. В содержание разминки входят упражнения игровой ритмики, танцевальные упражнения на внимание, координацию движений.</w:t>
      </w:r>
    </w:p>
    <w:p w14:paraId="6B5BABAE" w14:textId="77777777" w:rsidR="00A3503A" w:rsidRPr="00931B20" w:rsidRDefault="00A3503A"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Во второй (основной) части непосредственно образовательной деятельности дети обучаются новым движениям, элементам, закрепляют старые. Постепенно изученные движения объединяются в танец. </w:t>
      </w:r>
    </w:p>
    <w:p w14:paraId="36D61558" w14:textId="77777777" w:rsidR="00A3503A" w:rsidRPr="00931B20" w:rsidRDefault="00A3503A" w:rsidP="00931B20">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 третьей (заключительной) части непосредственно образовательной деятельности решаются задачи постепенного перехода организма ребенка к другим видам деятельности, проводятся игровые танцы под знакомую детям музыку. Выполнение простых танцевальных движений в игровой форме расширяет двигательные навыки детей, приучает их координировать свои движения согласно музыке, создает дополнительный положительный фон и настрой. Помимо игровых танцев проводятся танцевально-театральные игры, позволяющие активизировать действия детей, развивать их внимание, артистизм.</w:t>
      </w:r>
    </w:p>
    <w:p w14:paraId="4DFD906F" w14:textId="77777777" w:rsidR="00A3503A" w:rsidRPr="00834248" w:rsidRDefault="00A3503A" w:rsidP="00834248">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lastRenderedPageBreak/>
        <w:t>Заканчиваются непосредственно образовательная деятельность подведением итога стараний детей.</w:t>
      </w:r>
    </w:p>
    <w:p w14:paraId="139AC666" w14:textId="77777777" w:rsidR="00A3503A" w:rsidRPr="00931B20" w:rsidRDefault="00A3503A" w:rsidP="00834248">
      <w:pPr>
        <w:pStyle w:val="a5"/>
        <w:spacing w:after="0" w:line="360" w:lineRule="auto"/>
        <w:ind w:left="1080"/>
        <w:rPr>
          <w:rFonts w:ascii="Times New Roman" w:eastAsia="Calibri" w:hAnsi="Times New Roman" w:cs="Times New Roman"/>
          <w:b/>
          <w:sz w:val="28"/>
          <w:szCs w:val="28"/>
        </w:rPr>
      </w:pPr>
      <w:r w:rsidRPr="00931B20">
        <w:rPr>
          <w:rFonts w:ascii="Times New Roman" w:eastAsia="Times New Roman" w:hAnsi="Times New Roman" w:cs="Times New Roman"/>
          <w:b/>
          <w:sz w:val="28"/>
          <w:szCs w:val="28"/>
          <w:lang w:eastAsia="ru-RU"/>
        </w:rPr>
        <w:t xml:space="preserve">Тематический план </w:t>
      </w:r>
      <w:r w:rsidR="00780241" w:rsidRPr="00931B20">
        <w:rPr>
          <w:rFonts w:ascii="Times New Roman" w:eastAsia="Times New Roman" w:hAnsi="Times New Roman" w:cs="Times New Roman"/>
          <w:b/>
          <w:sz w:val="28"/>
          <w:szCs w:val="28"/>
          <w:lang w:eastAsia="ru-RU"/>
        </w:rPr>
        <w:t>подготовительной группы</w:t>
      </w:r>
    </w:p>
    <w:tbl>
      <w:tblPr>
        <w:tblpPr w:leftFromText="180" w:rightFromText="180" w:vertAnchor="text" w:horzAnchor="margin" w:tblpXSpec="center" w:tblpY="42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9"/>
        <w:gridCol w:w="6043"/>
        <w:gridCol w:w="814"/>
        <w:gridCol w:w="35"/>
        <w:gridCol w:w="21"/>
        <w:gridCol w:w="49"/>
        <w:gridCol w:w="893"/>
        <w:gridCol w:w="41"/>
        <w:gridCol w:w="40"/>
        <w:gridCol w:w="24"/>
        <w:gridCol w:w="994"/>
      </w:tblGrid>
      <w:tr w:rsidR="00E86049" w:rsidRPr="00931B20" w14:paraId="75B91BA5" w14:textId="77777777" w:rsidTr="00AE27DD">
        <w:tc>
          <w:tcPr>
            <w:tcW w:w="550" w:type="dxa"/>
            <w:vAlign w:val="center"/>
          </w:tcPr>
          <w:p w14:paraId="33B9E2E4" w14:textId="77777777" w:rsidR="00E86049" w:rsidRPr="00931B20" w:rsidRDefault="00E86049" w:rsidP="00834248">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w:t>
            </w:r>
          </w:p>
        </w:tc>
        <w:tc>
          <w:tcPr>
            <w:tcW w:w="7141" w:type="dxa"/>
            <w:vAlign w:val="center"/>
          </w:tcPr>
          <w:p w14:paraId="7D420244" w14:textId="77777777" w:rsidR="00E86049" w:rsidRPr="00931B20" w:rsidRDefault="00E86049" w:rsidP="00834248">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Название темы</w:t>
            </w:r>
          </w:p>
        </w:tc>
        <w:tc>
          <w:tcPr>
            <w:tcW w:w="1802" w:type="dxa"/>
            <w:gridSpan w:val="9"/>
            <w:vAlign w:val="center"/>
          </w:tcPr>
          <w:p w14:paraId="685DE8CE" w14:textId="77777777" w:rsidR="00E86049" w:rsidRPr="00931B20" w:rsidRDefault="00E86049" w:rsidP="00834248">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Количество часов</w:t>
            </w:r>
          </w:p>
        </w:tc>
      </w:tr>
      <w:tr w:rsidR="00AE27DD" w:rsidRPr="00931B20" w14:paraId="53C46F6D" w14:textId="77777777" w:rsidTr="00AE27DD">
        <w:tc>
          <w:tcPr>
            <w:tcW w:w="550" w:type="dxa"/>
            <w:vAlign w:val="center"/>
          </w:tcPr>
          <w:p w14:paraId="59668FF6" w14:textId="77777777" w:rsidR="00AE27DD" w:rsidRPr="00931B20" w:rsidRDefault="00AE27DD" w:rsidP="00931B20">
            <w:pPr>
              <w:spacing w:after="0" w:line="360" w:lineRule="auto"/>
              <w:jc w:val="both"/>
              <w:rPr>
                <w:rFonts w:ascii="Times New Roman" w:eastAsia="Times New Roman" w:hAnsi="Times New Roman" w:cs="Times New Roman"/>
                <w:b/>
                <w:sz w:val="28"/>
                <w:szCs w:val="28"/>
                <w:lang w:eastAsia="ru-RU"/>
              </w:rPr>
            </w:pPr>
          </w:p>
        </w:tc>
        <w:tc>
          <w:tcPr>
            <w:tcW w:w="7141" w:type="dxa"/>
            <w:vAlign w:val="center"/>
          </w:tcPr>
          <w:p w14:paraId="4EADB67E" w14:textId="77777777" w:rsidR="00AE27DD" w:rsidRPr="00931B20" w:rsidRDefault="00AE27DD" w:rsidP="00931B20">
            <w:pPr>
              <w:spacing w:after="0" w:line="360" w:lineRule="auto"/>
              <w:jc w:val="both"/>
              <w:rPr>
                <w:rFonts w:ascii="Times New Roman" w:eastAsia="Times New Roman" w:hAnsi="Times New Roman" w:cs="Times New Roman"/>
                <w:b/>
                <w:sz w:val="28"/>
                <w:szCs w:val="28"/>
                <w:lang w:val="tt-RU" w:eastAsia="ru-RU"/>
              </w:rPr>
            </w:pPr>
            <w:r w:rsidRPr="00931B20">
              <w:rPr>
                <w:rFonts w:ascii="Times New Roman" w:eastAsia="Times New Roman" w:hAnsi="Times New Roman" w:cs="Times New Roman"/>
                <w:b/>
                <w:sz w:val="28"/>
                <w:szCs w:val="28"/>
                <w:lang w:val="en-US" w:eastAsia="ru-RU"/>
              </w:rPr>
              <w:t xml:space="preserve">I </w:t>
            </w:r>
            <w:r w:rsidRPr="00931B20">
              <w:rPr>
                <w:rFonts w:ascii="Times New Roman" w:eastAsia="Times New Roman" w:hAnsi="Times New Roman" w:cs="Times New Roman"/>
                <w:b/>
                <w:sz w:val="28"/>
                <w:szCs w:val="28"/>
                <w:lang w:eastAsia="ru-RU"/>
              </w:rPr>
              <w:t>че</w:t>
            </w:r>
            <w:r w:rsidRPr="00931B20">
              <w:rPr>
                <w:rFonts w:ascii="Times New Roman" w:eastAsia="Times New Roman" w:hAnsi="Times New Roman" w:cs="Times New Roman"/>
                <w:b/>
                <w:sz w:val="28"/>
                <w:szCs w:val="28"/>
                <w:lang w:val="tt-RU" w:eastAsia="ru-RU"/>
              </w:rPr>
              <w:t>верть.</w:t>
            </w:r>
          </w:p>
        </w:tc>
        <w:tc>
          <w:tcPr>
            <w:tcW w:w="586" w:type="dxa"/>
            <w:gridSpan w:val="4"/>
            <w:tcBorders>
              <w:right w:val="single" w:sz="4" w:space="0" w:color="auto"/>
            </w:tcBorders>
            <w:vAlign w:val="center"/>
          </w:tcPr>
          <w:p w14:paraId="793EEFB7" w14:textId="77777777" w:rsidR="00AE27DD" w:rsidRPr="00931B20" w:rsidRDefault="00AE27DD"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Всего</w:t>
            </w:r>
          </w:p>
        </w:tc>
        <w:tc>
          <w:tcPr>
            <w:tcW w:w="585" w:type="dxa"/>
            <w:tcBorders>
              <w:left w:val="single" w:sz="4" w:space="0" w:color="auto"/>
              <w:right w:val="single" w:sz="4" w:space="0" w:color="auto"/>
            </w:tcBorders>
            <w:vAlign w:val="center"/>
          </w:tcPr>
          <w:p w14:paraId="7E7F278D" w14:textId="77777777" w:rsidR="00AE27DD" w:rsidRPr="00931B20" w:rsidRDefault="00AE27DD"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Теор.</w:t>
            </w:r>
          </w:p>
        </w:tc>
        <w:tc>
          <w:tcPr>
            <w:tcW w:w="631" w:type="dxa"/>
            <w:gridSpan w:val="4"/>
            <w:tcBorders>
              <w:left w:val="single" w:sz="4" w:space="0" w:color="auto"/>
            </w:tcBorders>
            <w:vAlign w:val="center"/>
          </w:tcPr>
          <w:p w14:paraId="6F1D57F6" w14:textId="77777777" w:rsidR="00AE27DD" w:rsidRPr="00931B20" w:rsidRDefault="00AE27DD"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Практ.</w:t>
            </w:r>
          </w:p>
        </w:tc>
      </w:tr>
      <w:tr w:rsidR="00AE27DD" w:rsidRPr="00931B20" w14:paraId="18561EA5" w14:textId="77777777" w:rsidTr="00AE27DD">
        <w:tc>
          <w:tcPr>
            <w:tcW w:w="550" w:type="dxa"/>
            <w:vAlign w:val="center"/>
          </w:tcPr>
          <w:p w14:paraId="31F39A91"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7141" w:type="dxa"/>
            <w:vAlign w:val="center"/>
          </w:tcPr>
          <w:p w14:paraId="697D6AB7"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Вводный урок. Ритмика и мы.</w:t>
            </w:r>
          </w:p>
        </w:tc>
        <w:tc>
          <w:tcPr>
            <w:tcW w:w="586" w:type="dxa"/>
            <w:gridSpan w:val="4"/>
            <w:tcBorders>
              <w:right w:val="single" w:sz="4" w:space="0" w:color="auto"/>
            </w:tcBorders>
          </w:tcPr>
          <w:p w14:paraId="0B73D79C"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585" w:type="dxa"/>
            <w:tcBorders>
              <w:left w:val="single" w:sz="4" w:space="0" w:color="auto"/>
              <w:right w:val="single" w:sz="4" w:space="0" w:color="auto"/>
            </w:tcBorders>
          </w:tcPr>
          <w:p w14:paraId="76232913"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0.2</w:t>
            </w:r>
          </w:p>
        </w:tc>
        <w:tc>
          <w:tcPr>
            <w:tcW w:w="631" w:type="dxa"/>
            <w:gridSpan w:val="4"/>
            <w:tcBorders>
              <w:left w:val="single" w:sz="4" w:space="0" w:color="auto"/>
            </w:tcBorders>
          </w:tcPr>
          <w:p w14:paraId="3DEBC0F4"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0.8</w:t>
            </w:r>
          </w:p>
        </w:tc>
      </w:tr>
      <w:tr w:rsidR="00AE27DD" w:rsidRPr="00931B20" w14:paraId="2DD985DB" w14:textId="77777777" w:rsidTr="00AE27DD">
        <w:trPr>
          <w:trHeight w:val="324"/>
        </w:trPr>
        <w:tc>
          <w:tcPr>
            <w:tcW w:w="550" w:type="dxa"/>
            <w:vAlign w:val="center"/>
          </w:tcPr>
          <w:p w14:paraId="3AE256C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2</w:t>
            </w:r>
          </w:p>
        </w:tc>
        <w:tc>
          <w:tcPr>
            <w:tcW w:w="7141" w:type="dxa"/>
            <w:vAlign w:val="center"/>
          </w:tcPr>
          <w:p w14:paraId="18285BB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Звук – источник ритма.</w:t>
            </w:r>
          </w:p>
        </w:tc>
        <w:tc>
          <w:tcPr>
            <w:tcW w:w="586" w:type="dxa"/>
            <w:gridSpan w:val="4"/>
            <w:tcBorders>
              <w:right w:val="single" w:sz="4" w:space="0" w:color="auto"/>
            </w:tcBorders>
          </w:tcPr>
          <w:p w14:paraId="5F53A7F7"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585" w:type="dxa"/>
            <w:tcBorders>
              <w:left w:val="single" w:sz="4" w:space="0" w:color="auto"/>
              <w:right w:val="single" w:sz="4" w:space="0" w:color="auto"/>
            </w:tcBorders>
          </w:tcPr>
          <w:p w14:paraId="275F8DD1"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31" w:type="dxa"/>
            <w:gridSpan w:val="4"/>
            <w:tcBorders>
              <w:left w:val="single" w:sz="4" w:space="0" w:color="auto"/>
            </w:tcBorders>
          </w:tcPr>
          <w:p w14:paraId="17D051A9"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1E83AE18" w14:textId="77777777" w:rsidTr="00AE27DD">
        <w:tc>
          <w:tcPr>
            <w:tcW w:w="550" w:type="dxa"/>
            <w:vAlign w:val="center"/>
          </w:tcPr>
          <w:p w14:paraId="0CF0E4A6"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w:t>
            </w:r>
          </w:p>
        </w:tc>
        <w:tc>
          <w:tcPr>
            <w:tcW w:w="7141" w:type="dxa"/>
            <w:vAlign w:val="center"/>
          </w:tcPr>
          <w:p w14:paraId="10806FB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Природа звуков.</w:t>
            </w:r>
          </w:p>
        </w:tc>
        <w:tc>
          <w:tcPr>
            <w:tcW w:w="586" w:type="dxa"/>
            <w:gridSpan w:val="4"/>
            <w:tcBorders>
              <w:right w:val="single" w:sz="4" w:space="0" w:color="auto"/>
            </w:tcBorders>
          </w:tcPr>
          <w:p w14:paraId="2A4AE79F"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585" w:type="dxa"/>
            <w:tcBorders>
              <w:left w:val="single" w:sz="4" w:space="0" w:color="auto"/>
              <w:right w:val="single" w:sz="4" w:space="0" w:color="auto"/>
            </w:tcBorders>
          </w:tcPr>
          <w:p w14:paraId="16A48951"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31" w:type="dxa"/>
            <w:gridSpan w:val="4"/>
            <w:tcBorders>
              <w:left w:val="single" w:sz="4" w:space="0" w:color="auto"/>
            </w:tcBorders>
          </w:tcPr>
          <w:p w14:paraId="4134B800"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55D38E85" w14:textId="77777777" w:rsidTr="00AE27DD">
        <w:tc>
          <w:tcPr>
            <w:tcW w:w="550" w:type="dxa"/>
            <w:vAlign w:val="center"/>
          </w:tcPr>
          <w:p w14:paraId="3CBA9D3E"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7141" w:type="dxa"/>
            <w:vAlign w:val="center"/>
          </w:tcPr>
          <w:p w14:paraId="5E2F3B26"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 xml:space="preserve">Пауза. Пауза в музыке, в речи, в движении. </w:t>
            </w:r>
          </w:p>
        </w:tc>
        <w:tc>
          <w:tcPr>
            <w:tcW w:w="586" w:type="dxa"/>
            <w:gridSpan w:val="4"/>
            <w:tcBorders>
              <w:right w:val="single" w:sz="4" w:space="0" w:color="auto"/>
            </w:tcBorders>
          </w:tcPr>
          <w:p w14:paraId="54FD02A9"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585" w:type="dxa"/>
            <w:tcBorders>
              <w:left w:val="single" w:sz="4" w:space="0" w:color="auto"/>
              <w:right w:val="single" w:sz="4" w:space="0" w:color="auto"/>
            </w:tcBorders>
          </w:tcPr>
          <w:p w14:paraId="095BEFC7"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31" w:type="dxa"/>
            <w:gridSpan w:val="4"/>
            <w:tcBorders>
              <w:left w:val="single" w:sz="4" w:space="0" w:color="auto"/>
            </w:tcBorders>
          </w:tcPr>
          <w:p w14:paraId="270A6BB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5D2C261D" w14:textId="77777777" w:rsidTr="00AE27DD">
        <w:tc>
          <w:tcPr>
            <w:tcW w:w="550" w:type="dxa"/>
            <w:vAlign w:val="center"/>
          </w:tcPr>
          <w:p w14:paraId="300F56E4"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c>
          <w:tcPr>
            <w:tcW w:w="7141" w:type="dxa"/>
            <w:vAlign w:val="center"/>
          </w:tcPr>
          <w:p w14:paraId="578522BF"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Начало и конец музыки. Музыкальное вступление.</w:t>
            </w:r>
          </w:p>
        </w:tc>
        <w:tc>
          <w:tcPr>
            <w:tcW w:w="586" w:type="dxa"/>
            <w:gridSpan w:val="4"/>
            <w:tcBorders>
              <w:right w:val="single" w:sz="4" w:space="0" w:color="auto"/>
            </w:tcBorders>
          </w:tcPr>
          <w:p w14:paraId="2992E2E3"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585" w:type="dxa"/>
            <w:tcBorders>
              <w:left w:val="single" w:sz="4" w:space="0" w:color="auto"/>
              <w:right w:val="single" w:sz="4" w:space="0" w:color="auto"/>
            </w:tcBorders>
          </w:tcPr>
          <w:p w14:paraId="0316EEB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31" w:type="dxa"/>
            <w:gridSpan w:val="4"/>
            <w:tcBorders>
              <w:left w:val="single" w:sz="4" w:space="0" w:color="auto"/>
            </w:tcBorders>
          </w:tcPr>
          <w:p w14:paraId="21D0AA90"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68BD1011" w14:textId="77777777" w:rsidTr="00AE27DD">
        <w:trPr>
          <w:trHeight w:val="270"/>
        </w:trPr>
        <w:tc>
          <w:tcPr>
            <w:tcW w:w="550" w:type="dxa"/>
            <w:vAlign w:val="center"/>
          </w:tcPr>
          <w:p w14:paraId="01BF022D"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141" w:type="dxa"/>
            <w:vAlign w:val="center"/>
          </w:tcPr>
          <w:p w14:paraId="17C33172"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Есть музыка – есть движение, нет музыки – нет движения.</w:t>
            </w:r>
          </w:p>
        </w:tc>
        <w:tc>
          <w:tcPr>
            <w:tcW w:w="586" w:type="dxa"/>
            <w:gridSpan w:val="4"/>
            <w:tcBorders>
              <w:right w:val="single" w:sz="4" w:space="0" w:color="auto"/>
            </w:tcBorders>
          </w:tcPr>
          <w:p w14:paraId="364CA5A1"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585" w:type="dxa"/>
            <w:tcBorders>
              <w:left w:val="single" w:sz="4" w:space="0" w:color="auto"/>
              <w:right w:val="single" w:sz="4" w:space="0" w:color="auto"/>
            </w:tcBorders>
          </w:tcPr>
          <w:p w14:paraId="357AD95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w:t>
            </w:r>
            <w:r w:rsidR="009D5DFC" w:rsidRPr="00931B20">
              <w:rPr>
                <w:rFonts w:ascii="Times New Roman" w:eastAsia="Times New Roman" w:hAnsi="Times New Roman" w:cs="Times New Roman"/>
                <w:sz w:val="28"/>
                <w:szCs w:val="28"/>
                <w:lang w:eastAsia="ru-RU"/>
              </w:rPr>
              <w:t>.4</w:t>
            </w:r>
          </w:p>
        </w:tc>
        <w:tc>
          <w:tcPr>
            <w:tcW w:w="631" w:type="dxa"/>
            <w:gridSpan w:val="4"/>
            <w:tcBorders>
              <w:left w:val="single" w:sz="4" w:space="0" w:color="auto"/>
            </w:tcBorders>
          </w:tcPr>
          <w:p w14:paraId="44F0E63A"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4891088E" w14:textId="77777777" w:rsidTr="00AE27DD">
        <w:tc>
          <w:tcPr>
            <w:tcW w:w="550" w:type="dxa"/>
            <w:vAlign w:val="center"/>
          </w:tcPr>
          <w:p w14:paraId="381E4394"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7</w:t>
            </w:r>
          </w:p>
        </w:tc>
        <w:tc>
          <w:tcPr>
            <w:tcW w:w="7141" w:type="dxa"/>
            <w:vAlign w:val="center"/>
          </w:tcPr>
          <w:p w14:paraId="7C1351B7"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Где живут звуки? Высота звуков.</w:t>
            </w:r>
          </w:p>
        </w:tc>
        <w:tc>
          <w:tcPr>
            <w:tcW w:w="586" w:type="dxa"/>
            <w:gridSpan w:val="4"/>
            <w:tcBorders>
              <w:right w:val="single" w:sz="4" w:space="0" w:color="auto"/>
            </w:tcBorders>
          </w:tcPr>
          <w:p w14:paraId="0C32C83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585" w:type="dxa"/>
            <w:tcBorders>
              <w:left w:val="single" w:sz="4" w:space="0" w:color="auto"/>
              <w:right w:val="single" w:sz="4" w:space="0" w:color="auto"/>
            </w:tcBorders>
          </w:tcPr>
          <w:p w14:paraId="13381E88"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31" w:type="dxa"/>
            <w:gridSpan w:val="4"/>
            <w:tcBorders>
              <w:left w:val="single" w:sz="4" w:space="0" w:color="auto"/>
            </w:tcBorders>
          </w:tcPr>
          <w:p w14:paraId="6AF8097E"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3F0A7ADB" w14:textId="77777777" w:rsidTr="00AE27DD">
        <w:tc>
          <w:tcPr>
            <w:tcW w:w="550" w:type="dxa"/>
            <w:vAlign w:val="center"/>
          </w:tcPr>
          <w:p w14:paraId="7F020B12"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8</w:t>
            </w:r>
          </w:p>
        </w:tc>
        <w:tc>
          <w:tcPr>
            <w:tcW w:w="7141" w:type="dxa"/>
            <w:vAlign w:val="center"/>
          </w:tcPr>
          <w:p w14:paraId="0C6FA96E"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Построения.</w:t>
            </w:r>
          </w:p>
        </w:tc>
        <w:tc>
          <w:tcPr>
            <w:tcW w:w="586" w:type="dxa"/>
            <w:gridSpan w:val="4"/>
            <w:tcBorders>
              <w:right w:val="single" w:sz="4" w:space="0" w:color="auto"/>
            </w:tcBorders>
          </w:tcPr>
          <w:p w14:paraId="32C3860D"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2</w:t>
            </w:r>
          </w:p>
        </w:tc>
        <w:tc>
          <w:tcPr>
            <w:tcW w:w="585" w:type="dxa"/>
            <w:tcBorders>
              <w:left w:val="single" w:sz="4" w:space="0" w:color="auto"/>
              <w:right w:val="single" w:sz="4" w:space="0" w:color="auto"/>
            </w:tcBorders>
          </w:tcPr>
          <w:p w14:paraId="11FA7731"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0.2</w:t>
            </w:r>
          </w:p>
        </w:tc>
        <w:tc>
          <w:tcPr>
            <w:tcW w:w="631" w:type="dxa"/>
            <w:gridSpan w:val="4"/>
            <w:tcBorders>
              <w:left w:val="single" w:sz="4" w:space="0" w:color="auto"/>
            </w:tcBorders>
          </w:tcPr>
          <w:p w14:paraId="50BB5DCE"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1.8</w:t>
            </w:r>
          </w:p>
        </w:tc>
      </w:tr>
      <w:tr w:rsidR="00AE27DD" w:rsidRPr="00931B20" w14:paraId="57B6F415" w14:textId="77777777" w:rsidTr="00AE27DD">
        <w:tc>
          <w:tcPr>
            <w:tcW w:w="550" w:type="dxa"/>
            <w:vAlign w:val="center"/>
          </w:tcPr>
          <w:p w14:paraId="1018074B"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9</w:t>
            </w:r>
          </w:p>
        </w:tc>
        <w:tc>
          <w:tcPr>
            <w:tcW w:w="7141" w:type="dxa"/>
            <w:vAlign w:val="center"/>
          </w:tcPr>
          <w:p w14:paraId="04DC72A9"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Ритмика – родная сестра спорта.</w:t>
            </w:r>
          </w:p>
        </w:tc>
        <w:tc>
          <w:tcPr>
            <w:tcW w:w="586" w:type="dxa"/>
            <w:gridSpan w:val="4"/>
            <w:tcBorders>
              <w:right w:val="single" w:sz="4" w:space="0" w:color="auto"/>
            </w:tcBorders>
          </w:tcPr>
          <w:p w14:paraId="1827698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585" w:type="dxa"/>
            <w:tcBorders>
              <w:left w:val="single" w:sz="4" w:space="0" w:color="auto"/>
              <w:right w:val="single" w:sz="4" w:space="0" w:color="auto"/>
            </w:tcBorders>
          </w:tcPr>
          <w:p w14:paraId="3B08395C"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31" w:type="dxa"/>
            <w:gridSpan w:val="4"/>
            <w:tcBorders>
              <w:left w:val="single" w:sz="4" w:space="0" w:color="auto"/>
            </w:tcBorders>
          </w:tcPr>
          <w:p w14:paraId="458D45AE"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5215930C" w14:textId="77777777" w:rsidTr="00AE27DD">
        <w:tc>
          <w:tcPr>
            <w:tcW w:w="550" w:type="dxa"/>
            <w:vAlign w:val="center"/>
          </w:tcPr>
          <w:p w14:paraId="20BEBB99"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10</w:t>
            </w:r>
          </w:p>
        </w:tc>
        <w:tc>
          <w:tcPr>
            <w:tcW w:w="7141" w:type="dxa"/>
            <w:vAlign w:val="center"/>
          </w:tcPr>
          <w:p w14:paraId="502F9A9F"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Праздник спортивной ритмики. Итоговый урок.</w:t>
            </w:r>
          </w:p>
        </w:tc>
        <w:tc>
          <w:tcPr>
            <w:tcW w:w="586" w:type="dxa"/>
            <w:gridSpan w:val="4"/>
            <w:tcBorders>
              <w:right w:val="single" w:sz="4" w:space="0" w:color="auto"/>
            </w:tcBorders>
          </w:tcPr>
          <w:p w14:paraId="4D4BAEE3"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585" w:type="dxa"/>
            <w:tcBorders>
              <w:left w:val="single" w:sz="4" w:space="0" w:color="auto"/>
              <w:right w:val="single" w:sz="4" w:space="0" w:color="auto"/>
            </w:tcBorders>
          </w:tcPr>
          <w:p w14:paraId="6B810E3B"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0.2</w:t>
            </w:r>
          </w:p>
        </w:tc>
        <w:tc>
          <w:tcPr>
            <w:tcW w:w="631" w:type="dxa"/>
            <w:gridSpan w:val="4"/>
            <w:tcBorders>
              <w:left w:val="single" w:sz="4" w:space="0" w:color="auto"/>
            </w:tcBorders>
          </w:tcPr>
          <w:p w14:paraId="510BF07C"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0.8</w:t>
            </w:r>
          </w:p>
        </w:tc>
      </w:tr>
      <w:tr w:rsidR="00B3321B" w:rsidRPr="00931B20" w14:paraId="55836EB8" w14:textId="77777777" w:rsidTr="00AE27DD">
        <w:tc>
          <w:tcPr>
            <w:tcW w:w="550" w:type="dxa"/>
            <w:vAlign w:val="center"/>
          </w:tcPr>
          <w:p w14:paraId="20B71093" w14:textId="77777777" w:rsidR="00B3321B" w:rsidRPr="00931B20" w:rsidRDefault="00B3321B" w:rsidP="00931B20">
            <w:pPr>
              <w:spacing w:after="0" w:line="360" w:lineRule="auto"/>
              <w:jc w:val="both"/>
              <w:rPr>
                <w:rFonts w:ascii="Times New Roman" w:eastAsia="Times New Roman" w:hAnsi="Times New Roman" w:cs="Times New Roman"/>
                <w:sz w:val="28"/>
                <w:szCs w:val="28"/>
                <w:lang w:eastAsia="ru-RU"/>
              </w:rPr>
            </w:pPr>
          </w:p>
        </w:tc>
        <w:tc>
          <w:tcPr>
            <w:tcW w:w="7141" w:type="dxa"/>
            <w:vAlign w:val="center"/>
          </w:tcPr>
          <w:p w14:paraId="2A038962" w14:textId="77777777" w:rsidR="00B3321B" w:rsidRPr="00931B20" w:rsidRDefault="002F3037"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Итого:</w:t>
            </w:r>
          </w:p>
        </w:tc>
        <w:tc>
          <w:tcPr>
            <w:tcW w:w="1802" w:type="dxa"/>
            <w:gridSpan w:val="9"/>
          </w:tcPr>
          <w:p w14:paraId="64BA2DFF" w14:textId="77777777" w:rsidR="00B3321B" w:rsidRPr="00931B20" w:rsidRDefault="002F3037"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32</w:t>
            </w:r>
          </w:p>
        </w:tc>
      </w:tr>
      <w:tr w:rsidR="002F3037" w:rsidRPr="00931B20" w14:paraId="7C486520" w14:textId="77777777" w:rsidTr="00AE27DD">
        <w:tc>
          <w:tcPr>
            <w:tcW w:w="550" w:type="dxa"/>
            <w:vAlign w:val="center"/>
          </w:tcPr>
          <w:p w14:paraId="2E3B75F1" w14:textId="77777777" w:rsidR="002F3037" w:rsidRPr="00931B20" w:rsidRDefault="002F3037" w:rsidP="00931B20">
            <w:pPr>
              <w:spacing w:after="0" w:line="360" w:lineRule="auto"/>
              <w:jc w:val="both"/>
              <w:rPr>
                <w:rFonts w:ascii="Times New Roman" w:eastAsia="Times New Roman" w:hAnsi="Times New Roman" w:cs="Times New Roman"/>
                <w:sz w:val="28"/>
                <w:szCs w:val="28"/>
                <w:lang w:eastAsia="ru-RU"/>
              </w:rPr>
            </w:pPr>
          </w:p>
        </w:tc>
        <w:tc>
          <w:tcPr>
            <w:tcW w:w="7141" w:type="dxa"/>
            <w:vAlign w:val="center"/>
          </w:tcPr>
          <w:p w14:paraId="3A286403" w14:textId="77777777" w:rsidR="002F3037" w:rsidRPr="00931B20" w:rsidRDefault="00635830"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val="en-US" w:eastAsia="ru-RU"/>
              </w:rPr>
              <w:t>II</w:t>
            </w:r>
            <w:r w:rsidRPr="00931B20">
              <w:rPr>
                <w:rFonts w:ascii="Times New Roman" w:eastAsia="Times New Roman" w:hAnsi="Times New Roman" w:cs="Times New Roman"/>
                <w:b/>
                <w:sz w:val="28"/>
                <w:szCs w:val="28"/>
                <w:lang w:eastAsia="ru-RU"/>
              </w:rPr>
              <w:t xml:space="preserve"> четверть</w:t>
            </w:r>
          </w:p>
        </w:tc>
        <w:tc>
          <w:tcPr>
            <w:tcW w:w="1802" w:type="dxa"/>
            <w:gridSpan w:val="9"/>
          </w:tcPr>
          <w:p w14:paraId="3A91892D" w14:textId="77777777" w:rsidR="002F3037" w:rsidRPr="00931B20" w:rsidRDefault="002F3037" w:rsidP="00931B20">
            <w:pPr>
              <w:spacing w:after="0" w:line="360" w:lineRule="auto"/>
              <w:jc w:val="both"/>
              <w:rPr>
                <w:rFonts w:ascii="Times New Roman" w:eastAsia="Times New Roman" w:hAnsi="Times New Roman" w:cs="Times New Roman"/>
                <w:sz w:val="28"/>
                <w:szCs w:val="28"/>
                <w:lang w:eastAsia="ru-RU"/>
              </w:rPr>
            </w:pPr>
          </w:p>
        </w:tc>
      </w:tr>
      <w:tr w:rsidR="00AE27DD" w:rsidRPr="00931B20" w14:paraId="6FF21D4F" w14:textId="77777777" w:rsidTr="00AE27DD">
        <w:tc>
          <w:tcPr>
            <w:tcW w:w="550" w:type="dxa"/>
            <w:vAlign w:val="center"/>
          </w:tcPr>
          <w:p w14:paraId="005C7E6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7141" w:type="dxa"/>
            <w:vAlign w:val="center"/>
          </w:tcPr>
          <w:p w14:paraId="7769FFF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Ходьба различного характера.</w:t>
            </w:r>
          </w:p>
        </w:tc>
        <w:tc>
          <w:tcPr>
            <w:tcW w:w="541" w:type="dxa"/>
            <w:gridSpan w:val="3"/>
            <w:tcBorders>
              <w:right w:val="single" w:sz="4" w:space="0" w:color="auto"/>
            </w:tcBorders>
          </w:tcPr>
          <w:p w14:paraId="388DC30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660" w:type="dxa"/>
            <w:gridSpan w:val="3"/>
            <w:tcBorders>
              <w:left w:val="single" w:sz="4" w:space="0" w:color="auto"/>
              <w:right w:val="single" w:sz="4" w:space="0" w:color="auto"/>
            </w:tcBorders>
          </w:tcPr>
          <w:p w14:paraId="317FEE63"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01" w:type="dxa"/>
            <w:gridSpan w:val="3"/>
            <w:tcBorders>
              <w:left w:val="single" w:sz="4" w:space="0" w:color="auto"/>
            </w:tcBorders>
          </w:tcPr>
          <w:p w14:paraId="13E915B3"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335F215C" w14:textId="77777777" w:rsidTr="00AE27DD">
        <w:tc>
          <w:tcPr>
            <w:tcW w:w="550" w:type="dxa"/>
            <w:vAlign w:val="center"/>
          </w:tcPr>
          <w:p w14:paraId="365B6320"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2</w:t>
            </w:r>
          </w:p>
        </w:tc>
        <w:tc>
          <w:tcPr>
            <w:tcW w:w="7141" w:type="dxa"/>
            <w:vAlign w:val="center"/>
          </w:tcPr>
          <w:p w14:paraId="6AF68D2D"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Три кита в музыке – три кита в ритмике.</w:t>
            </w:r>
          </w:p>
        </w:tc>
        <w:tc>
          <w:tcPr>
            <w:tcW w:w="541" w:type="dxa"/>
            <w:gridSpan w:val="3"/>
            <w:tcBorders>
              <w:right w:val="single" w:sz="4" w:space="0" w:color="auto"/>
            </w:tcBorders>
          </w:tcPr>
          <w:p w14:paraId="0F92ED4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660" w:type="dxa"/>
            <w:gridSpan w:val="3"/>
            <w:tcBorders>
              <w:left w:val="single" w:sz="4" w:space="0" w:color="auto"/>
              <w:right w:val="single" w:sz="4" w:space="0" w:color="auto"/>
            </w:tcBorders>
          </w:tcPr>
          <w:p w14:paraId="12A5DFC4"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01" w:type="dxa"/>
            <w:gridSpan w:val="3"/>
            <w:tcBorders>
              <w:left w:val="single" w:sz="4" w:space="0" w:color="auto"/>
            </w:tcBorders>
          </w:tcPr>
          <w:p w14:paraId="0086184E"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78DC963A" w14:textId="77777777" w:rsidTr="00AE27DD">
        <w:tc>
          <w:tcPr>
            <w:tcW w:w="550" w:type="dxa"/>
            <w:vAlign w:val="center"/>
          </w:tcPr>
          <w:p w14:paraId="638F82A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w:t>
            </w:r>
          </w:p>
        </w:tc>
        <w:tc>
          <w:tcPr>
            <w:tcW w:w="7141" w:type="dxa"/>
            <w:vAlign w:val="center"/>
          </w:tcPr>
          <w:p w14:paraId="13949A9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Марш. Для чего нужен марш?</w:t>
            </w:r>
          </w:p>
        </w:tc>
        <w:tc>
          <w:tcPr>
            <w:tcW w:w="541" w:type="dxa"/>
            <w:gridSpan w:val="3"/>
            <w:tcBorders>
              <w:right w:val="single" w:sz="4" w:space="0" w:color="auto"/>
            </w:tcBorders>
          </w:tcPr>
          <w:p w14:paraId="46FBB1D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660" w:type="dxa"/>
            <w:gridSpan w:val="3"/>
            <w:tcBorders>
              <w:left w:val="single" w:sz="4" w:space="0" w:color="auto"/>
              <w:right w:val="single" w:sz="4" w:space="0" w:color="auto"/>
            </w:tcBorders>
          </w:tcPr>
          <w:p w14:paraId="40E2E2F8"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01" w:type="dxa"/>
            <w:gridSpan w:val="3"/>
            <w:tcBorders>
              <w:left w:val="single" w:sz="4" w:space="0" w:color="auto"/>
            </w:tcBorders>
          </w:tcPr>
          <w:p w14:paraId="5B2A17B6"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4950E101" w14:textId="77777777" w:rsidTr="00AE27DD">
        <w:tc>
          <w:tcPr>
            <w:tcW w:w="550" w:type="dxa"/>
            <w:vAlign w:val="center"/>
          </w:tcPr>
          <w:p w14:paraId="417C2B9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7141" w:type="dxa"/>
            <w:vAlign w:val="center"/>
          </w:tcPr>
          <w:p w14:paraId="53A18896"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Марш – музыка четырех дольного метра.</w:t>
            </w:r>
          </w:p>
        </w:tc>
        <w:tc>
          <w:tcPr>
            <w:tcW w:w="541" w:type="dxa"/>
            <w:gridSpan w:val="3"/>
            <w:tcBorders>
              <w:right w:val="single" w:sz="4" w:space="0" w:color="auto"/>
            </w:tcBorders>
          </w:tcPr>
          <w:p w14:paraId="7701D3EE"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660" w:type="dxa"/>
            <w:gridSpan w:val="3"/>
            <w:tcBorders>
              <w:left w:val="single" w:sz="4" w:space="0" w:color="auto"/>
              <w:right w:val="single" w:sz="4" w:space="0" w:color="auto"/>
            </w:tcBorders>
          </w:tcPr>
          <w:p w14:paraId="1C2C51D1"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01" w:type="dxa"/>
            <w:gridSpan w:val="3"/>
            <w:tcBorders>
              <w:left w:val="single" w:sz="4" w:space="0" w:color="auto"/>
            </w:tcBorders>
          </w:tcPr>
          <w:p w14:paraId="6B4B783E"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02DCF008" w14:textId="77777777" w:rsidTr="00AE27DD">
        <w:tc>
          <w:tcPr>
            <w:tcW w:w="550" w:type="dxa"/>
            <w:vAlign w:val="center"/>
          </w:tcPr>
          <w:p w14:paraId="3ED4AE3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c>
          <w:tcPr>
            <w:tcW w:w="7141" w:type="dxa"/>
            <w:vAlign w:val="center"/>
          </w:tcPr>
          <w:p w14:paraId="002C5F6F"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Марши различных характеров.</w:t>
            </w:r>
          </w:p>
        </w:tc>
        <w:tc>
          <w:tcPr>
            <w:tcW w:w="541" w:type="dxa"/>
            <w:gridSpan w:val="3"/>
            <w:tcBorders>
              <w:right w:val="single" w:sz="4" w:space="0" w:color="auto"/>
            </w:tcBorders>
          </w:tcPr>
          <w:p w14:paraId="4155C492"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660" w:type="dxa"/>
            <w:gridSpan w:val="3"/>
            <w:tcBorders>
              <w:left w:val="single" w:sz="4" w:space="0" w:color="auto"/>
              <w:right w:val="single" w:sz="4" w:space="0" w:color="auto"/>
            </w:tcBorders>
          </w:tcPr>
          <w:p w14:paraId="1262E511"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01" w:type="dxa"/>
            <w:gridSpan w:val="3"/>
            <w:tcBorders>
              <w:left w:val="single" w:sz="4" w:space="0" w:color="auto"/>
            </w:tcBorders>
          </w:tcPr>
          <w:p w14:paraId="76FA7EBC"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0E255FCF" w14:textId="77777777" w:rsidTr="00AE27DD">
        <w:tc>
          <w:tcPr>
            <w:tcW w:w="550" w:type="dxa"/>
            <w:vAlign w:val="center"/>
          </w:tcPr>
          <w:p w14:paraId="70F10E96"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141" w:type="dxa"/>
            <w:vAlign w:val="center"/>
          </w:tcPr>
          <w:p w14:paraId="6AC98CB9"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 xml:space="preserve">Затакт. </w:t>
            </w:r>
          </w:p>
        </w:tc>
        <w:tc>
          <w:tcPr>
            <w:tcW w:w="541" w:type="dxa"/>
            <w:gridSpan w:val="3"/>
            <w:tcBorders>
              <w:right w:val="single" w:sz="4" w:space="0" w:color="auto"/>
            </w:tcBorders>
          </w:tcPr>
          <w:p w14:paraId="51288C44"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w:t>
            </w:r>
          </w:p>
        </w:tc>
        <w:tc>
          <w:tcPr>
            <w:tcW w:w="660" w:type="dxa"/>
            <w:gridSpan w:val="3"/>
            <w:tcBorders>
              <w:left w:val="single" w:sz="4" w:space="0" w:color="auto"/>
              <w:right w:val="single" w:sz="4" w:space="0" w:color="auto"/>
            </w:tcBorders>
          </w:tcPr>
          <w:p w14:paraId="1B99FEAC"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0.2</w:t>
            </w:r>
          </w:p>
        </w:tc>
        <w:tc>
          <w:tcPr>
            <w:tcW w:w="601" w:type="dxa"/>
            <w:gridSpan w:val="3"/>
            <w:tcBorders>
              <w:left w:val="single" w:sz="4" w:space="0" w:color="auto"/>
            </w:tcBorders>
          </w:tcPr>
          <w:p w14:paraId="7DCBCA86"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2.8</w:t>
            </w:r>
          </w:p>
        </w:tc>
      </w:tr>
      <w:tr w:rsidR="00AE27DD" w:rsidRPr="00931B20" w14:paraId="0CEC57A7" w14:textId="77777777" w:rsidTr="00AE27DD">
        <w:tc>
          <w:tcPr>
            <w:tcW w:w="550" w:type="dxa"/>
            <w:vAlign w:val="center"/>
          </w:tcPr>
          <w:p w14:paraId="4AD935AE"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7</w:t>
            </w:r>
          </w:p>
        </w:tc>
        <w:tc>
          <w:tcPr>
            <w:tcW w:w="7141" w:type="dxa"/>
            <w:vAlign w:val="center"/>
          </w:tcPr>
          <w:p w14:paraId="09ED37DF"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Перестроения.</w:t>
            </w:r>
          </w:p>
        </w:tc>
        <w:tc>
          <w:tcPr>
            <w:tcW w:w="541" w:type="dxa"/>
            <w:gridSpan w:val="3"/>
            <w:tcBorders>
              <w:right w:val="single" w:sz="4" w:space="0" w:color="auto"/>
            </w:tcBorders>
          </w:tcPr>
          <w:p w14:paraId="6C850973"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660" w:type="dxa"/>
            <w:gridSpan w:val="3"/>
            <w:tcBorders>
              <w:left w:val="single" w:sz="4" w:space="0" w:color="auto"/>
              <w:right w:val="single" w:sz="4" w:space="0" w:color="auto"/>
            </w:tcBorders>
          </w:tcPr>
          <w:p w14:paraId="46C87DC2"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601" w:type="dxa"/>
            <w:gridSpan w:val="3"/>
            <w:tcBorders>
              <w:left w:val="single" w:sz="4" w:space="0" w:color="auto"/>
            </w:tcBorders>
          </w:tcPr>
          <w:p w14:paraId="148D546B"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3.6</w:t>
            </w:r>
          </w:p>
        </w:tc>
      </w:tr>
      <w:tr w:rsidR="00AE27DD" w:rsidRPr="00931B20" w14:paraId="43A010F9" w14:textId="77777777" w:rsidTr="00AE27DD">
        <w:tc>
          <w:tcPr>
            <w:tcW w:w="550" w:type="dxa"/>
            <w:vAlign w:val="center"/>
          </w:tcPr>
          <w:p w14:paraId="61EB5FC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8</w:t>
            </w:r>
          </w:p>
        </w:tc>
        <w:tc>
          <w:tcPr>
            <w:tcW w:w="7141" w:type="dxa"/>
            <w:vAlign w:val="center"/>
          </w:tcPr>
          <w:p w14:paraId="1DC66BC0"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 xml:space="preserve">Марш в музыкальной сказке С. Прокофьева «Петя и волк». Итоговый урок. </w:t>
            </w:r>
          </w:p>
        </w:tc>
        <w:tc>
          <w:tcPr>
            <w:tcW w:w="541" w:type="dxa"/>
            <w:gridSpan w:val="3"/>
            <w:tcBorders>
              <w:right w:val="single" w:sz="4" w:space="0" w:color="auto"/>
            </w:tcBorders>
          </w:tcPr>
          <w:p w14:paraId="60207466"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660" w:type="dxa"/>
            <w:gridSpan w:val="3"/>
            <w:tcBorders>
              <w:left w:val="single" w:sz="4" w:space="0" w:color="auto"/>
              <w:right w:val="single" w:sz="4" w:space="0" w:color="auto"/>
            </w:tcBorders>
          </w:tcPr>
          <w:p w14:paraId="581E4A1D"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0.2</w:t>
            </w:r>
          </w:p>
        </w:tc>
        <w:tc>
          <w:tcPr>
            <w:tcW w:w="601" w:type="dxa"/>
            <w:gridSpan w:val="3"/>
            <w:tcBorders>
              <w:left w:val="single" w:sz="4" w:space="0" w:color="auto"/>
            </w:tcBorders>
          </w:tcPr>
          <w:p w14:paraId="1D0E2B4E"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0.8</w:t>
            </w:r>
          </w:p>
        </w:tc>
      </w:tr>
      <w:tr w:rsidR="00B3321B" w:rsidRPr="00931B20" w14:paraId="5DDD0AFE" w14:textId="77777777" w:rsidTr="00AE27DD">
        <w:tc>
          <w:tcPr>
            <w:tcW w:w="550" w:type="dxa"/>
            <w:vAlign w:val="center"/>
          </w:tcPr>
          <w:p w14:paraId="6EB7FECA" w14:textId="77777777" w:rsidR="00B3321B" w:rsidRPr="00931B20" w:rsidRDefault="00B3321B" w:rsidP="00931B20">
            <w:pPr>
              <w:spacing w:after="0" w:line="360" w:lineRule="auto"/>
              <w:jc w:val="both"/>
              <w:rPr>
                <w:rFonts w:ascii="Times New Roman" w:eastAsia="Times New Roman" w:hAnsi="Times New Roman" w:cs="Times New Roman"/>
                <w:sz w:val="28"/>
                <w:szCs w:val="28"/>
                <w:lang w:eastAsia="ru-RU"/>
              </w:rPr>
            </w:pPr>
          </w:p>
        </w:tc>
        <w:tc>
          <w:tcPr>
            <w:tcW w:w="7141" w:type="dxa"/>
            <w:vAlign w:val="center"/>
          </w:tcPr>
          <w:p w14:paraId="23B67F86" w14:textId="77777777" w:rsidR="00B3321B" w:rsidRPr="00931B20" w:rsidRDefault="00635830"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Итого:</w:t>
            </w:r>
          </w:p>
        </w:tc>
        <w:tc>
          <w:tcPr>
            <w:tcW w:w="1802" w:type="dxa"/>
            <w:gridSpan w:val="9"/>
          </w:tcPr>
          <w:p w14:paraId="2B470023" w14:textId="77777777" w:rsidR="00B3321B" w:rsidRPr="00931B20" w:rsidRDefault="00635830"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28</w:t>
            </w:r>
          </w:p>
        </w:tc>
      </w:tr>
      <w:tr w:rsidR="00B3321B" w:rsidRPr="00931B20" w14:paraId="2FBE36D7" w14:textId="77777777" w:rsidTr="00AE27DD">
        <w:tc>
          <w:tcPr>
            <w:tcW w:w="550" w:type="dxa"/>
            <w:vAlign w:val="center"/>
          </w:tcPr>
          <w:p w14:paraId="03FB88AB" w14:textId="77777777" w:rsidR="00B3321B" w:rsidRPr="00931B20" w:rsidRDefault="00B3321B" w:rsidP="00931B20">
            <w:pPr>
              <w:spacing w:after="0" w:line="360" w:lineRule="auto"/>
              <w:jc w:val="both"/>
              <w:rPr>
                <w:rFonts w:ascii="Times New Roman" w:eastAsia="Times New Roman" w:hAnsi="Times New Roman" w:cs="Times New Roman"/>
                <w:sz w:val="28"/>
                <w:szCs w:val="28"/>
                <w:lang w:eastAsia="ru-RU"/>
              </w:rPr>
            </w:pPr>
          </w:p>
        </w:tc>
        <w:tc>
          <w:tcPr>
            <w:tcW w:w="7141" w:type="dxa"/>
            <w:vAlign w:val="center"/>
          </w:tcPr>
          <w:p w14:paraId="63B6CC27" w14:textId="77777777" w:rsidR="00B3321B" w:rsidRPr="00931B20" w:rsidRDefault="00635830"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val="en-US" w:eastAsia="ru-RU"/>
              </w:rPr>
              <w:t>III</w:t>
            </w:r>
            <w:r w:rsidRPr="00931B20">
              <w:rPr>
                <w:rFonts w:ascii="Times New Roman" w:eastAsia="Times New Roman" w:hAnsi="Times New Roman" w:cs="Times New Roman"/>
                <w:b/>
                <w:sz w:val="28"/>
                <w:szCs w:val="28"/>
                <w:lang w:eastAsia="ru-RU"/>
              </w:rPr>
              <w:t xml:space="preserve"> четверть</w:t>
            </w:r>
          </w:p>
        </w:tc>
        <w:tc>
          <w:tcPr>
            <w:tcW w:w="1802" w:type="dxa"/>
            <w:gridSpan w:val="9"/>
          </w:tcPr>
          <w:p w14:paraId="76C2F1AB" w14:textId="77777777" w:rsidR="00B3321B" w:rsidRPr="00931B20" w:rsidRDefault="00B3321B" w:rsidP="00931B20">
            <w:pPr>
              <w:spacing w:after="0" w:line="360" w:lineRule="auto"/>
              <w:jc w:val="both"/>
              <w:rPr>
                <w:rFonts w:ascii="Times New Roman" w:eastAsia="Times New Roman" w:hAnsi="Times New Roman" w:cs="Times New Roman"/>
                <w:sz w:val="28"/>
                <w:szCs w:val="28"/>
                <w:lang w:eastAsia="ru-RU"/>
              </w:rPr>
            </w:pPr>
          </w:p>
        </w:tc>
      </w:tr>
      <w:tr w:rsidR="00AE27DD" w:rsidRPr="00931B20" w14:paraId="2A6FBEC8" w14:textId="77777777" w:rsidTr="00AE27DD">
        <w:tc>
          <w:tcPr>
            <w:tcW w:w="550" w:type="dxa"/>
            <w:vAlign w:val="center"/>
          </w:tcPr>
          <w:p w14:paraId="2F4AAA8D"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7141" w:type="dxa"/>
            <w:vAlign w:val="center"/>
          </w:tcPr>
          <w:p w14:paraId="5E7DB1E5"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Полька – музыка двух дольного метра.</w:t>
            </w:r>
          </w:p>
        </w:tc>
        <w:tc>
          <w:tcPr>
            <w:tcW w:w="526" w:type="dxa"/>
            <w:gridSpan w:val="2"/>
            <w:tcBorders>
              <w:right w:val="single" w:sz="4" w:space="0" w:color="auto"/>
            </w:tcBorders>
          </w:tcPr>
          <w:p w14:paraId="171E93C2"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c>
          <w:tcPr>
            <w:tcW w:w="705" w:type="dxa"/>
            <w:gridSpan w:val="5"/>
            <w:tcBorders>
              <w:left w:val="single" w:sz="4" w:space="0" w:color="auto"/>
              <w:right w:val="single" w:sz="4" w:space="0" w:color="auto"/>
            </w:tcBorders>
          </w:tcPr>
          <w:p w14:paraId="0B172CBB"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571" w:type="dxa"/>
            <w:gridSpan w:val="2"/>
            <w:tcBorders>
              <w:left w:val="single" w:sz="4" w:space="0" w:color="auto"/>
            </w:tcBorders>
          </w:tcPr>
          <w:p w14:paraId="131BBEB4"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4.6</w:t>
            </w:r>
          </w:p>
        </w:tc>
      </w:tr>
      <w:tr w:rsidR="00AE27DD" w:rsidRPr="00931B20" w14:paraId="5949388F" w14:textId="77777777" w:rsidTr="00AE27DD">
        <w:tc>
          <w:tcPr>
            <w:tcW w:w="550" w:type="dxa"/>
            <w:vAlign w:val="center"/>
          </w:tcPr>
          <w:p w14:paraId="1BF6CBC3"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2</w:t>
            </w:r>
          </w:p>
        </w:tc>
        <w:tc>
          <w:tcPr>
            <w:tcW w:w="7141" w:type="dxa"/>
            <w:vAlign w:val="center"/>
          </w:tcPr>
          <w:p w14:paraId="65F3A7CB"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Основные танцевальные движения польки.</w:t>
            </w:r>
          </w:p>
        </w:tc>
        <w:tc>
          <w:tcPr>
            <w:tcW w:w="526" w:type="dxa"/>
            <w:gridSpan w:val="2"/>
            <w:tcBorders>
              <w:right w:val="single" w:sz="4" w:space="0" w:color="auto"/>
            </w:tcBorders>
          </w:tcPr>
          <w:p w14:paraId="4F78FA2D"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c>
          <w:tcPr>
            <w:tcW w:w="705" w:type="dxa"/>
            <w:gridSpan w:val="5"/>
            <w:tcBorders>
              <w:left w:val="single" w:sz="4" w:space="0" w:color="auto"/>
              <w:right w:val="single" w:sz="4" w:space="0" w:color="auto"/>
            </w:tcBorders>
          </w:tcPr>
          <w:p w14:paraId="6F226B9C"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571" w:type="dxa"/>
            <w:gridSpan w:val="2"/>
            <w:tcBorders>
              <w:left w:val="single" w:sz="4" w:space="0" w:color="auto"/>
            </w:tcBorders>
          </w:tcPr>
          <w:p w14:paraId="168722A8"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4.6</w:t>
            </w:r>
          </w:p>
        </w:tc>
      </w:tr>
      <w:tr w:rsidR="00AE27DD" w:rsidRPr="00931B20" w14:paraId="3D7EAEB5" w14:textId="77777777" w:rsidTr="00AE27DD">
        <w:tc>
          <w:tcPr>
            <w:tcW w:w="550" w:type="dxa"/>
            <w:vAlign w:val="center"/>
          </w:tcPr>
          <w:p w14:paraId="690BA242"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w:t>
            </w:r>
          </w:p>
        </w:tc>
        <w:tc>
          <w:tcPr>
            <w:tcW w:w="7141" w:type="dxa"/>
            <w:vAlign w:val="center"/>
          </w:tcPr>
          <w:p w14:paraId="7E5CB5C9"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Полька – веселый танец.</w:t>
            </w:r>
          </w:p>
        </w:tc>
        <w:tc>
          <w:tcPr>
            <w:tcW w:w="526" w:type="dxa"/>
            <w:gridSpan w:val="2"/>
            <w:tcBorders>
              <w:right w:val="single" w:sz="4" w:space="0" w:color="auto"/>
            </w:tcBorders>
          </w:tcPr>
          <w:p w14:paraId="45B6CADE"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c>
          <w:tcPr>
            <w:tcW w:w="705" w:type="dxa"/>
            <w:gridSpan w:val="5"/>
            <w:tcBorders>
              <w:left w:val="single" w:sz="4" w:space="0" w:color="auto"/>
              <w:right w:val="single" w:sz="4" w:space="0" w:color="auto"/>
            </w:tcBorders>
          </w:tcPr>
          <w:p w14:paraId="10918164"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571" w:type="dxa"/>
            <w:gridSpan w:val="2"/>
            <w:tcBorders>
              <w:left w:val="single" w:sz="4" w:space="0" w:color="auto"/>
            </w:tcBorders>
          </w:tcPr>
          <w:p w14:paraId="391D8B88"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4.6</w:t>
            </w:r>
          </w:p>
        </w:tc>
      </w:tr>
      <w:tr w:rsidR="00AE27DD" w:rsidRPr="00931B20" w14:paraId="10C5D09D" w14:textId="77777777" w:rsidTr="00AE27DD">
        <w:tc>
          <w:tcPr>
            <w:tcW w:w="550" w:type="dxa"/>
            <w:vAlign w:val="center"/>
          </w:tcPr>
          <w:p w14:paraId="4001287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7141" w:type="dxa"/>
            <w:vAlign w:val="center"/>
          </w:tcPr>
          <w:p w14:paraId="077A982E"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Чешская полька.</w:t>
            </w:r>
          </w:p>
        </w:tc>
        <w:tc>
          <w:tcPr>
            <w:tcW w:w="526" w:type="dxa"/>
            <w:gridSpan w:val="2"/>
            <w:tcBorders>
              <w:right w:val="single" w:sz="4" w:space="0" w:color="auto"/>
            </w:tcBorders>
          </w:tcPr>
          <w:p w14:paraId="052CD79C"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c>
          <w:tcPr>
            <w:tcW w:w="705" w:type="dxa"/>
            <w:gridSpan w:val="5"/>
            <w:tcBorders>
              <w:left w:val="single" w:sz="4" w:space="0" w:color="auto"/>
              <w:right w:val="single" w:sz="4" w:space="0" w:color="auto"/>
            </w:tcBorders>
          </w:tcPr>
          <w:p w14:paraId="2458264F"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571" w:type="dxa"/>
            <w:gridSpan w:val="2"/>
            <w:tcBorders>
              <w:left w:val="single" w:sz="4" w:space="0" w:color="auto"/>
            </w:tcBorders>
          </w:tcPr>
          <w:p w14:paraId="64C265BC"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4.6</w:t>
            </w:r>
          </w:p>
        </w:tc>
      </w:tr>
      <w:tr w:rsidR="00AE27DD" w:rsidRPr="00931B20" w14:paraId="74AC8F2D" w14:textId="77777777" w:rsidTr="00AE27DD">
        <w:tc>
          <w:tcPr>
            <w:tcW w:w="550" w:type="dxa"/>
            <w:vAlign w:val="center"/>
          </w:tcPr>
          <w:p w14:paraId="0FE0DF6B"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c>
          <w:tcPr>
            <w:tcW w:w="7141" w:type="dxa"/>
            <w:vAlign w:val="center"/>
          </w:tcPr>
          <w:p w14:paraId="40E7D12E"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Немецкий танец.</w:t>
            </w:r>
          </w:p>
        </w:tc>
        <w:tc>
          <w:tcPr>
            <w:tcW w:w="526" w:type="dxa"/>
            <w:gridSpan w:val="2"/>
            <w:tcBorders>
              <w:right w:val="single" w:sz="4" w:space="0" w:color="auto"/>
            </w:tcBorders>
          </w:tcPr>
          <w:p w14:paraId="1850AC3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05" w:type="dxa"/>
            <w:gridSpan w:val="5"/>
            <w:tcBorders>
              <w:left w:val="single" w:sz="4" w:space="0" w:color="auto"/>
              <w:right w:val="single" w:sz="4" w:space="0" w:color="auto"/>
            </w:tcBorders>
          </w:tcPr>
          <w:p w14:paraId="69EBF0BA"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571" w:type="dxa"/>
            <w:gridSpan w:val="2"/>
            <w:tcBorders>
              <w:left w:val="single" w:sz="4" w:space="0" w:color="auto"/>
            </w:tcBorders>
          </w:tcPr>
          <w:p w14:paraId="1B7F1099"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4.6</w:t>
            </w:r>
          </w:p>
        </w:tc>
      </w:tr>
      <w:tr w:rsidR="00AE27DD" w:rsidRPr="00931B20" w14:paraId="23E700CE" w14:textId="77777777" w:rsidTr="00AE27DD">
        <w:tc>
          <w:tcPr>
            <w:tcW w:w="550" w:type="dxa"/>
            <w:vAlign w:val="center"/>
          </w:tcPr>
          <w:p w14:paraId="1AFDAA22"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141" w:type="dxa"/>
            <w:vAlign w:val="center"/>
          </w:tcPr>
          <w:p w14:paraId="1074ACB3"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Галоп.</w:t>
            </w:r>
          </w:p>
        </w:tc>
        <w:tc>
          <w:tcPr>
            <w:tcW w:w="526" w:type="dxa"/>
            <w:gridSpan w:val="2"/>
            <w:tcBorders>
              <w:right w:val="single" w:sz="4" w:space="0" w:color="auto"/>
            </w:tcBorders>
          </w:tcPr>
          <w:p w14:paraId="67121A67"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c>
          <w:tcPr>
            <w:tcW w:w="705" w:type="dxa"/>
            <w:gridSpan w:val="5"/>
            <w:tcBorders>
              <w:left w:val="single" w:sz="4" w:space="0" w:color="auto"/>
              <w:right w:val="single" w:sz="4" w:space="0" w:color="auto"/>
            </w:tcBorders>
          </w:tcPr>
          <w:p w14:paraId="3C8BD748"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571" w:type="dxa"/>
            <w:gridSpan w:val="2"/>
            <w:tcBorders>
              <w:left w:val="single" w:sz="4" w:space="0" w:color="auto"/>
            </w:tcBorders>
          </w:tcPr>
          <w:p w14:paraId="5BCEB447"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4.6</w:t>
            </w:r>
          </w:p>
        </w:tc>
      </w:tr>
      <w:tr w:rsidR="00AE27DD" w:rsidRPr="00931B20" w14:paraId="1AE14186" w14:textId="77777777" w:rsidTr="00AE27DD">
        <w:tc>
          <w:tcPr>
            <w:tcW w:w="550" w:type="dxa"/>
            <w:vAlign w:val="center"/>
          </w:tcPr>
          <w:p w14:paraId="70169FB9"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7</w:t>
            </w:r>
          </w:p>
        </w:tc>
        <w:tc>
          <w:tcPr>
            <w:tcW w:w="7141" w:type="dxa"/>
            <w:vAlign w:val="center"/>
          </w:tcPr>
          <w:p w14:paraId="2EFA6196"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Танцевальные песни в ритме польки.</w:t>
            </w:r>
          </w:p>
        </w:tc>
        <w:tc>
          <w:tcPr>
            <w:tcW w:w="526" w:type="dxa"/>
            <w:gridSpan w:val="2"/>
            <w:tcBorders>
              <w:right w:val="single" w:sz="4" w:space="0" w:color="auto"/>
            </w:tcBorders>
          </w:tcPr>
          <w:p w14:paraId="567E8830"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05" w:type="dxa"/>
            <w:gridSpan w:val="5"/>
            <w:tcBorders>
              <w:left w:val="single" w:sz="4" w:space="0" w:color="auto"/>
              <w:right w:val="single" w:sz="4" w:space="0" w:color="auto"/>
            </w:tcBorders>
          </w:tcPr>
          <w:p w14:paraId="4F3B8B54"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0.4</w:t>
            </w:r>
          </w:p>
        </w:tc>
        <w:tc>
          <w:tcPr>
            <w:tcW w:w="571" w:type="dxa"/>
            <w:gridSpan w:val="2"/>
            <w:tcBorders>
              <w:left w:val="single" w:sz="4" w:space="0" w:color="auto"/>
            </w:tcBorders>
          </w:tcPr>
          <w:p w14:paraId="3A5CF2F4"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5.6</w:t>
            </w:r>
          </w:p>
        </w:tc>
      </w:tr>
      <w:tr w:rsidR="00AE27DD" w:rsidRPr="00931B20" w14:paraId="24DD512F" w14:textId="77777777" w:rsidTr="00AE27DD">
        <w:tc>
          <w:tcPr>
            <w:tcW w:w="550" w:type="dxa"/>
            <w:vAlign w:val="center"/>
          </w:tcPr>
          <w:p w14:paraId="4E9B8513"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8</w:t>
            </w:r>
          </w:p>
        </w:tc>
        <w:tc>
          <w:tcPr>
            <w:tcW w:w="7141" w:type="dxa"/>
            <w:vAlign w:val="center"/>
          </w:tcPr>
          <w:p w14:paraId="3F4D0A1C"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В ритме польки. Итоговый урок.</w:t>
            </w:r>
          </w:p>
        </w:tc>
        <w:tc>
          <w:tcPr>
            <w:tcW w:w="526" w:type="dxa"/>
            <w:gridSpan w:val="2"/>
            <w:tcBorders>
              <w:right w:val="single" w:sz="4" w:space="0" w:color="auto"/>
            </w:tcBorders>
          </w:tcPr>
          <w:p w14:paraId="0989B6B5"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705" w:type="dxa"/>
            <w:gridSpan w:val="5"/>
            <w:tcBorders>
              <w:left w:val="single" w:sz="4" w:space="0" w:color="auto"/>
              <w:right w:val="single" w:sz="4" w:space="0" w:color="auto"/>
            </w:tcBorders>
          </w:tcPr>
          <w:p w14:paraId="0332EBC4"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0.2</w:t>
            </w:r>
          </w:p>
        </w:tc>
        <w:tc>
          <w:tcPr>
            <w:tcW w:w="571" w:type="dxa"/>
            <w:gridSpan w:val="2"/>
            <w:tcBorders>
              <w:left w:val="single" w:sz="4" w:space="0" w:color="auto"/>
            </w:tcBorders>
          </w:tcPr>
          <w:p w14:paraId="538B5F8C"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0.8</w:t>
            </w:r>
          </w:p>
        </w:tc>
      </w:tr>
      <w:tr w:rsidR="00635830" w:rsidRPr="00931B20" w14:paraId="130CE9FC" w14:textId="77777777" w:rsidTr="00AE27DD">
        <w:tc>
          <w:tcPr>
            <w:tcW w:w="550" w:type="dxa"/>
            <w:vAlign w:val="center"/>
          </w:tcPr>
          <w:p w14:paraId="598041F4" w14:textId="77777777" w:rsidR="00635830" w:rsidRPr="00931B20" w:rsidRDefault="00635830" w:rsidP="00931B20">
            <w:pPr>
              <w:spacing w:after="0" w:line="360" w:lineRule="auto"/>
              <w:jc w:val="both"/>
              <w:rPr>
                <w:rFonts w:ascii="Times New Roman" w:eastAsia="Times New Roman" w:hAnsi="Times New Roman" w:cs="Times New Roman"/>
                <w:sz w:val="28"/>
                <w:szCs w:val="28"/>
                <w:lang w:eastAsia="ru-RU"/>
              </w:rPr>
            </w:pPr>
          </w:p>
        </w:tc>
        <w:tc>
          <w:tcPr>
            <w:tcW w:w="7141" w:type="dxa"/>
            <w:vAlign w:val="center"/>
          </w:tcPr>
          <w:p w14:paraId="286F0B3A" w14:textId="77777777" w:rsidR="00635830" w:rsidRPr="00931B20" w:rsidRDefault="0050534B"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Итого:</w:t>
            </w:r>
          </w:p>
        </w:tc>
        <w:tc>
          <w:tcPr>
            <w:tcW w:w="1802" w:type="dxa"/>
            <w:gridSpan w:val="9"/>
          </w:tcPr>
          <w:p w14:paraId="470E84E4" w14:textId="77777777" w:rsidR="00635830" w:rsidRPr="00931B20" w:rsidRDefault="009E3173"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38</w:t>
            </w:r>
          </w:p>
        </w:tc>
      </w:tr>
      <w:tr w:rsidR="00635830" w:rsidRPr="00931B20" w14:paraId="45B61ADA" w14:textId="77777777" w:rsidTr="00AE27DD">
        <w:tc>
          <w:tcPr>
            <w:tcW w:w="550" w:type="dxa"/>
            <w:vAlign w:val="center"/>
          </w:tcPr>
          <w:p w14:paraId="71792323" w14:textId="77777777" w:rsidR="00635830" w:rsidRPr="00931B20" w:rsidRDefault="00635830" w:rsidP="00931B20">
            <w:pPr>
              <w:spacing w:after="0" w:line="360" w:lineRule="auto"/>
              <w:jc w:val="both"/>
              <w:rPr>
                <w:rFonts w:ascii="Times New Roman" w:eastAsia="Times New Roman" w:hAnsi="Times New Roman" w:cs="Times New Roman"/>
                <w:sz w:val="28"/>
                <w:szCs w:val="28"/>
                <w:lang w:eastAsia="ru-RU"/>
              </w:rPr>
            </w:pPr>
          </w:p>
        </w:tc>
        <w:tc>
          <w:tcPr>
            <w:tcW w:w="7141" w:type="dxa"/>
            <w:vAlign w:val="center"/>
          </w:tcPr>
          <w:p w14:paraId="4F45F791" w14:textId="77777777" w:rsidR="00635830" w:rsidRPr="00931B20" w:rsidRDefault="0050534B"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val="en-US" w:eastAsia="ru-RU"/>
              </w:rPr>
              <w:t xml:space="preserve">IV </w:t>
            </w:r>
            <w:r w:rsidRPr="00931B20">
              <w:rPr>
                <w:rFonts w:ascii="Times New Roman" w:eastAsia="Times New Roman" w:hAnsi="Times New Roman" w:cs="Times New Roman"/>
                <w:b/>
                <w:sz w:val="28"/>
                <w:szCs w:val="28"/>
                <w:lang w:eastAsia="ru-RU"/>
              </w:rPr>
              <w:t>четверть</w:t>
            </w:r>
          </w:p>
        </w:tc>
        <w:tc>
          <w:tcPr>
            <w:tcW w:w="1802" w:type="dxa"/>
            <w:gridSpan w:val="9"/>
          </w:tcPr>
          <w:p w14:paraId="4A374746" w14:textId="77777777" w:rsidR="00635830" w:rsidRPr="00931B20" w:rsidRDefault="00635830" w:rsidP="00931B20">
            <w:pPr>
              <w:spacing w:after="0" w:line="360" w:lineRule="auto"/>
              <w:jc w:val="both"/>
              <w:rPr>
                <w:rFonts w:ascii="Times New Roman" w:eastAsia="Times New Roman" w:hAnsi="Times New Roman" w:cs="Times New Roman"/>
                <w:sz w:val="28"/>
                <w:szCs w:val="28"/>
                <w:lang w:eastAsia="ru-RU"/>
              </w:rPr>
            </w:pPr>
          </w:p>
        </w:tc>
      </w:tr>
      <w:tr w:rsidR="00AE27DD" w:rsidRPr="00931B20" w14:paraId="2DDFC219" w14:textId="77777777" w:rsidTr="00AE27DD">
        <w:tc>
          <w:tcPr>
            <w:tcW w:w="550" w:type="dxa"/>
            <w:vAlign w:val="center"/>
          </w:tcPr>
          <w:p w14:paraId="7630EF8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7141" w:type="dxa"/>
            <w:vAlign w:val="center"/>
          </w:tcPr>
          <w:p w14:paraId="4E6272E0"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Пляска, перепляс, танец.</w:t>
            </w:r>
          </w:p>
        </w:tc>
        <w:tc>
          <w:tcPr>
            <w:tcW w:w="496" w:type="dxa"/>
            <w:tcBorders>
              <w:right w:val="single" w:sz="4" w:space="0" w:color="auto"/>
            </w:tcBorders>
          </w:tcPr>
          <w:p w14:paraId="31DDCB06"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50" w:type="dxa"/>
            <w:gridSpan w:val="7"/>
            <w:tcBorders>
              <w:left w:val="single" w:sz="4" w:space="0" w:color="auto"/>
              <w:right w:val="single" w:sz="4" w:space="0" w:color="auto"/>
            </w:tcBorders>
          </w:tcPr>
          <w:p w14:paraId="24C2823E"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556" w:type="dxa"/>
            <w:tcBorders>
              <w:left w:val="single" w:sz="4" w:space="0" w:color="auto"/>
            </w:tcBorders>
          </w:tcPr>
          <w:p w14:paraId="550B4EED"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r>
      <w:tr w:rsidR="00AE27DD" w:rsidRPr="00931B20" w14:paraId="097ED81A" w14:textId="77777777" w:rsidTr="00AE27DD">
        <w:tc>
          <w:tcPr>
            <w:tcW w:w="550" w:type="dxa"/>
            <w:vAlign w:val="center"/>
          </w:tcPr>
          <w:p w14:paraId="7C26176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2</w:t>
            </w:r>
          </w:p>
        </w:tc>
        <w:tc>
          <w:tcPr>
            <w:tcW w:w="7141" w:type="dxa"/>
            <w:vAlign w:val="center"/>
          </w:tcPr>
          <w:p w14:paraId="5C5D31A5"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Танцы различных характеров.</w:t>
            </w:r>
          </w:p>
        </w:tc>
        <w:tc>
          <w:tcPr>
            <w:tcW w:w="496" w:type="dxa"/>
            <w:tcBorders>
              <w:right w:val="single" w:sz="4" w:space="0" w:color="auto"/>
            </w:tcBorders>
          </w:tcPr>
          <w:p w14:paraId="7E4675C2"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7</w:t>
            </w:r>
          </w:p>
        </w:tc>
        <w:tc>
          <w:tcPr>
            <w:tcW w:w="750" w:type="dxa"/>
            <w:gridSpan w:val="7"/>
            <w:tcBorders>
              <w:left w:val="single" w:sz="4" w:space="0" w:color="auto"/>
              <w:right w:val="single" w:sz="4" w:space="0" w:color="auto"/>
            </w:tcBorders>
          </w:tcPr>
          <w:p w14:paraId="7020861D"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556" w:type="dxa"/>
            <w:tcBorders>
              <w:left w:val="single" w:sz="4" w:space="0" w:color="auto"/>
            </w:tcBorders>
          </w:tcPr>
          <w:p w14:paraId="2AC60371"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r>
      <w:tr w:rsidR="00AE27DD" w:rsidRPr="00931B20" w14:paraId="30261573" w14:textId="77777777" w:rsidTr="00AE27DD">
        <w:tc>
          <w:tcPr>
            <w:tcW w:w="550" w:type="dxa"/>
            <w:vAlign w:val="center"/>
          </w:tcPr>
          <w:p w14:paraId="62350CF3"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3</w:t>
            </w:r>
          </w:p>
        </w:tc>
        <w:tc>
          <w:tcPr>
            <w:tcW w:w="7141" w:type="dxa"/>
            <w:vAlign w:val="center"/>
          </w:tcPr>
          <w:p w14:paraId="283EA643"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Хоровод.</w:t>
            </w:r>
          </w:p>
        </w:tc>
        <w:tc>
          <w:tcPr>
            <w:tcW w:w="496" w:type="dxa"/>
            <w:tcBorders>
              <w:right w:val="single" w:sz="4" w:space="0" w:color="auto"/>
            </w:tcBorders>
          </w:tcPr>
          <w:p w14:paraId="067D25F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50" w:type="dxa"/>
            <w:gridSpan w:val="7"/>
            <w:tcBorders>
              <w:left w:val="single" w:sz="4" w:space="0" w:color="auto"/>
              <w:right w:val="single" w:sz="4" w:space="0" w:color="auto"/>
            </w:tcBorders>
          </w:tcPr>
          <w:p w14:paraId="0A265577"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556" w:type="dxa"/>
            <w:tcBorders>
              <w:left w:val="single" w:sz="4" w:space="0" w:color="auto"/>
            </w:tcBorders>
          </w:tcPr>
          <w:p w14:paraId="7BA97CCF"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r>
      <w:tr w:rsidR="00AE27DD" w:rsidRPr="00931B20" w14:paraId="2D201DB9" w14:textId="77777777" w:rsidTr="00AE27DD">
        <w:tc>
          <w:tcPr>
            <w:tcW w:w="550" w:type="dxa"/>
            <w:vAlign w:val="center"/>
          </w:tcPr>
          <w:p w14:paraId="4011A72E"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4</w:t>
            </w:r>
          </w:p>
        </w:tc>
        <w:tc>
          <w:tcPr>
            <w:tcW w:w="7141" w:type="dxa"/>
            <w:vAlign w:val="center"/>
          </w:tcPr>
          <w:p w14:paraId="004777B7"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Танец-шутка. «Мы танцуем лучше вас»</w:t>
            </w:r>
          </w:p>
        </w:tc>
        <w:tc>
          <w:tcPr>
            <w:tcW w:w="496" w:type="dxa"/>
            <w:tcBorders>
              <w:right w:val="single" w:sz="4" w:space="0" w:color="auto"/>
            </w:tcBorders>
          </w:tcPr>
          <w:p w14:paraId="50C85F74"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50" w:type="dxa"/>
            <w:gridSpan w:val="7"/>
            <w:tcBorders>
              <w:left w:val="single" w:sz="4" w:space="0" w:color="auto"/>
              <w:right w:val="single" w:sz="4" w:space="0" w:color="auto"/>
            </w:tcBorders>
          </w:tcPr>
          <w:p w14:paraId="3202B2EB"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556" w:type="dxa"/>
            <w:tcBorders>
              <w:left w:val="single" w:sz="4" w:space="0" w:color="auto"/>
            </w:tcBorders>
          </w:tcPr>
          <w:p w14:paraId="2C96B811"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r>
      <w:tr w:rsidR="00AE27DD" w:rsidRPr="00931B20" w14:paraId="7680D410" w14:textId="77777777" w:rsidTr="00AE27DD">
        <w:tc>
          <w:tcPr>
            <w:tcW w:w="550" w:type="dxa"/>
            <w:vAlign w:val="center"/>
          </w:tcPr>
          <w:p w14:paraId="442108DD"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c>
          <w:tcPr>
            <w:tcW w:w="7141" w:type="dxa"/>
            <w:vAlign w:val="center"/>
          </w:tcPr>
          <w:p w14:paraId="425DEB24"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Танцуем «Марш деревянных солдатиков».</w:t>
            </w:r>
          </w:p>
        </w:tc>
        <w:tc>
          <w:tcPr>
            <w:tcW w:w="496" w:type="dxa"/>
            <w:tcBorders>
              <w:right w:val="single" w:sz="4" w:space="0" w:color="auto"/>
            </w:tcBorders>
          </w:tcPr>
          <w:p w14:paraId="28128A4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50" w:type="dxa"/>
            <w:gridSpan w:val="7"/>
            <w:tcBorders>
              <w:left w:val="single" w:sz="4" w:space="0" w:color="auto"/>
              <w:right w:val="single" w:sz="4" w:space="0" w:color="auto"/>
            </w:tcBorders>
          </w:tcPr>
          <w:p w14:paraId="6A4FF3ED"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556" w:type="dxa"/>
            <w:tcBorders>
              <w:left w:val="single" w:sz="4" w:space="0" w:color="auto"/>
            </w:tcBorders>
          </w:tcPr>
          <w:p w14:paraId="184DAA09"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r>
      <w:tr w:rsidR="00AE27DD" w:rsidRPr="00931B20" w14:paraId="2CFF8B3C" w14:textId="77777777" w:rsidTr="00AE27DD">
        <w:tc>
          <w:tcPr>
            <w:tcW w:w="550" w:type="dxa"/>
            <w:vAlign w:val="center"/>
          </w:tcPr>
          <w:p w14:paraId="47545DE0"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141" w:type="dxa"/>
            <w:vAlign w:val="center"/>
          </w:tcPr>
          <w:p w14:paraId="0AA24227"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«Вальс цветов»</w:t>
            </w:r>
          </w:p>
        </w:tc>
        <w:tc>
          <w:tcPr>
            <w:tcW w:w="496" w:type="dxa"/>
            <w:tcBorders>
              <w:right w:val="single" w:sz="4" w:space="0" w:color="auto"/>
            </w:tcBorders>
          </w:tcPr>
          <w:p w14:paraId="0DD09B9A"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6</w:t>
            </w:r>
          </w:p>
        </w:tc>
        <w:tc>
          <w:tcPr>
            <w:tcW w:w="750" w:type="dxa"/>
            <w:gridSpan w:val="7"/>
            <w:tcBorders>
              <w:left w:val="single" w:sz="4" w:space="0" w:color="auto"/>
              <w:right w:val="single" w:sz="4" w:space="0" w:color="auto"/>
            </w:tcBorders>
          </w:tcPr>
          <w:p w14:paraId="16EE16B9"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556" w:type="dxa"/>
            <w:tcBorders>
              <w:left w:val="single" w:sz="4" w:space="0" w:color="auto"/>
            </w:tcBorders>
          </w:tcPr>
          <w:p w14:paraId="46EA7E64"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5</w:t>
            </w:r>
          </w:p>
        </w:tc>
      </w:tr>
      <w:tr w:rsidR="00AE27DD" w:rsidRPr="00931B20" w14:paraId="7DB19589" w14:textId="77777777" w:rsidTr="00AE27DD">
        <w:tc>
          <w:tcPr>
            <w:tcW w:w="550" w:type="dxa"/>
            <w:vAlign w:val="center"/>
          </w:tcPr>
          <w:p w14:paraId="628D4C85"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7</w:t>
            </w:r>
          </w:p>
        </w:tc>
        <w:tc>
          <w:tcPr>
            <w:tcW w:w="7141" w:type="dxa"/>
            <w:vAlign w:val="center"/>
          </w:tcPr>
          <w:p w14:paraId="61BD6E58"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Волшебный мир танца. Итоговый урок.</w:t>
            </w:r>
          </w:p>
        </w:tc>
        <w:tc>
          <w:tcPr>
            <w:tcW w:w="496" w:type="dxa"/>
            <w:tcBorders>
              <w:right w:val="single" w:sz="4" w:space="0" w:color="auto"/>
            </w:tcBorders>
          </w:tcPr>
          <w:p w14:paraId="3B3F129E"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750" w:type="dxa"/>
            <w:gridSpan w:val="7"/>
            <w:tcBorders>
              <w:left w:val="single" w:sz="4" w:space="0" w:color="auto"/>
              <w:right w:val="single" w:sz="4" w:space="0" w:color="auto"/>
            </w:tcBorders>
          </w:tcPr>
          <w:p w14:paraId="7DB9F968"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c>
          <w:tcPr>
            <w:tcW w:w="556" w:type="dxa"/>
            <w:tcBorders>
              <w:left w:val="single" w:sz="4" w:space="0" w:color="auto"/>
            </w:tcBorders>
          </w:tcPr>
          <w:p w14:paraId="62A20BF5" w14:textId="77777777" w:rsidR="00AE27DD" w:rsidRPr="00931B20" w:rsidRDefault="009D5DFC" w:rsidP="00931B20">
            <w:pPr>
              <w:spacing w:after="0" w:line="360" w:lineRule="auto"/>
              <w:jc w:val="both"/>
              <w:rPr>
                <w:rFonts w:ascii="Times New Roman" w:eastAsia="Times New Roman" w:hAnsi="Times New Roman" w:cs="Times New Roman"/>
                <w:sz w:val="28"/>
                <w:szCs w:val="28"/>
                <w:lang w:eastAsia="ru-RU"/>
              </w:rPr>
            </w:pPr>
            <w:r w:rsidRPr="00931B20">
              <w:rPr>
                <w:rFonts w:ascii="Times New Roman" w:eastAsia="Times New Roman" w:hAnsi="Times New Roman" w:cs="Times New Roman"/>
                <w:sz w:val="28"/>
                <w:szCs w:val="28"/>
                <w:lang w:eastAsia="ru-RU"/>
              </w:rPr>
              <w:t>1</w:t>
            </w:r>
          </w:p>
        </w:tc>
      </w:tr>
      <w:tr w:rsidR="00AE27DD" w:rsidRPr="00931B20" w14:paraId="2A7769DE" w14:textId="77777777" w:rsidTr="00AE27DD">
        <w:tc>
          <w:tcPr>
            <w:tcW w:w="550" w:type="dxa"/>
            <w:vAlign w:val="center"/>
          </w:tcPr>
          <w:p w14:paraId="20C29950" w14:textId="77777777" w:rsidR="00AE27DD" w:rsidRPr="00931B20" w:rsidRDefault="00AE27DD" w:rsidP="00931B20">
            <w:pPr>
              <w:spacing w:after="0" w:line="360" w:lineRule="auto"/>
              <w:jc w:val="both"/>
              <w:rPr>
                <w:rFonts w:ascii="Times New Roman" w:eastAsia="Times New Roman" w:hAnsi="Times New Roman" w:cs="Times New Roman"/>
                <w:sz w:val="28"/>
                <w:szCs w:val="28"/>
                <w:lang w:eastAsia="ru-RU"/>
              </w:rPr>
            </w:pPr>
          </w:p>
        </w:tc>
        <w:tc>
          <w:tcPr>
            <w:tcW w:w="7141" w:type="dxa"/>
            <w:vAlign w:val="center"/>
          </w:tcPr>
          <w:p w14:paraId="6480654E" w14:textId="77777777" w:rsidR="00AE27DD" w:rsidRPr="00931B20" w:rsidRDefault="00AE27DD"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Итого:</w:t>
            </w:r>
          </w:p>
        </w:tc>
        <w:tc>
          <w:tcPr>
            <w:tcW w:w="1802" w:type="dxa"/>
            <w:gridSpan w:val="9"/>
          </w:tcPr>
          <w:p w14:paraId="2CBB59F9" w14:textId="77777777" w:rsidR="00AE27DD" w:rsidRPr="00931B20" w:rsidRDefault="00AE27DD" w:rsidP="00931B20">
            <w:pPr>
              <w:spacing w:after="0" w:line="360" w:lineRule="auto"/>
              <w:jc w:val="both"/>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38</w:t>
            </w:r>
          </w:p>
        </w:tc>
      </w:tr>
    </w:tbl>
    <w:p w14:paraId="42253D45" w14:textId="77777777" w:rsidR="00BC4D2C" w:rsidRPr="00931B20" w:rsidRDefault="009E3173" w:rsidP="00EC3C9B">
      <w:pPr>
        <w:spacing w:after="200" w:line="360" w:lineRule="auto"/>
        <w:jc w:val="center"/>
        <w:rPr>
          <w:rFonts w:ascii="Times New Roman" w:eastAsia="Times New Roman" w:hAnsi="Times New Roman" w:cs="Times New Roman"/>
          <w:b/>
          <w:sz w:val="28"/>
          <w:szCs w:val="28"/>
          <w:lang w:eastAsia="ru-RU"/>
        </w:rPr>
      </w:pPr>
      <w:r w:rsidRPr="00931B20">
        <w:rPr>
          <w:rFonts w:ascii="Times New Roman" w:eastAsia="Times New Roman" w:hAnsi="Times New Roman" w:cs="Times New Roman"/>
          <w:b/>
          <w:sz w:val="28"/>
          <w:szCs w:val="28"/>
          <w:lang w:eastAsia="ru-RU"/>
        </w:rPr>
        <w:t>Всего 136 часов в год</w:t>
      </w:r>
      <w:bookmarkStart w:id="1" w:name="bookmark1"/>
    </w:p>
    <w:p w14:paraId="29AC4ED1" w14:textId="77777777" w:rsidR="00BC4D2C" w:rsidRPr="00931B20" w:rsidRDefault="00BC4D2C" w:rsidP="00DC1DE2">
      <w:pPr>
        <w:spacing w:after="0" w:line="360" w:lineRule="auto"/>
        <w:jc w:val="both"/>
        <w:rPr>
          <w:rFonts w:ascii="Times New Roman" w:hAnsi="Times New Roman" w:cs="Times New Roman"/>
          <w:b/>
          <w:sz w:val="28"/>
          <w:szCs w:val="28"/>
        </w:rPr>
      </w:pPr>
      <w:r w:rsidRPr="00931B20">
        <w:rPr>
          <w:rFonts w:ascii="Times New Roman" w:hAnsi="Times New Roman" w:cs="Times New Roman"/>
          <w:b/>
          <w:sz w:val="28"/>
          <w:szCs w:val="28"/>
        </w:rPr>
        <w:t>I. Обучение движению под музыку.</w:t>
      </w:r>
      <w:bookmarkStart w:id="2" w:name="bookmark2"/>
      <w:bookmarkEnd w:id="1"/>
    </w:p>
    <w:p w14:paraId="52587E18" w14:textId="77777777" w:rsidR="00BC4D2C" w:rsidRPr="00931B20" w:rsidRDefault="00BC4D2C" w:rsidP="00DC1DE2">
      <w:pPr>
        <w:spacing w:after="0" w:line="360" w:lineRule="auto"/>
        <w:jc w:val="both"/>
        <w:rPr>
          <w:rFonts w:ascii="Times New Roman" w:eastAsia="Times New Roman" w:hAnsi="Times New Roman" w:cs="Times New Roman"/>
          <w:b/>
          <w:sz w:val="28"/>
          <w:szCs w:val="28"/>
          <w:lang w:eastAsia="ru-RU"/>
        </w:rPr>
      </w:pPr>
      <w:r w:rsidRPr="00931B20">
        <w:rPr>
          <w:rFonts w:ascii="Times New Roman" w:hAnsi="Times New Roman" w:cs="Times New Roman"/>
          <w:b/>
          <w:sz w:val="28"/>
          <w:szCs w:val="28"/>
        </w:rPr>
        <w:t>Гимнастические упражнения с движениями рук, ног, туловища, головы.</w:t>
      </w:r>
      <w:bookmarkEnd w:id="2"/>
    </w:p>
    <w:p w14:paraId="27EA3437" w14:textId="77777777" w:rsidR="00BC4D2C" w:rsidRPr="00931B20" w:rsidRDefault="00BC4D2C" w:rsidP="00DC1DE2">
      <w:pPr>
        <w:pStyle w:val="2"/>
        <w:shd w:val="clear" w:color="auto" w:fill="auto"/>
        <w:spacing w:after="0" w:line="360" w:lineRule="auto"/>
        <w:ind w:left="40" w:right="60"/>
        <w:jc w:val="both"/>
        <w:rPr>
          <w:sz w:val="28"/>
          <w:szCs w:val="28"/>
        </w:rPr>
      </w:pPr>
      <w:r w:rsidRPr="00931B20">
        <w:rPr>
          <w:sz w:val="28"/>
          <w:szCs w:val="28"/>
        </w:rPr>
        <w:t>Исполнение под музыку наклонов и поворотов головы, наклонов и поворотов туловища, кругов движений головы, рук, плеч, туловища; выполнение приседаний, выпадов вперед и в стороны махов ногами во всех направлениях. Исполнение упражнений на ковриках, развиваю: гибкость, силу мышц ног и рук, улучшающих растяжку.</w:t>
      </w:r>
    </w:p>
    <w:p w14:paraId="5EE1DF1F" w14:textId="77777777" w:rsidR="00771D56" w:rsidRPr="00931B20" w:rsidRDefault="00BC4D2C" w:rsidP="00DC1DE2">
      <w:pPr>
        <w:pStyle w:val="2"/>
        <w:shd w:val="clear" w:color="auto" w:fill="auto"/>
        <w:spacing w:after="0" w:line="360" w:lineRule="auto"/>
        <w:ind w:left="40"/>
        <w:jc w:val="both"/>
        <w:rPr>
          <w:sz w:val="28"/>
          <w:szCs w:val="28"/>
        </w:rPr>
      </w:pPr>
      <w:r w:rsidRPr="00931B20">
        <w:rPr>
          <w:rStyle w:val="105pt"/>
          <w:sz w:val="28"/>
          <w:szCs w:val="28"/>
        </w:rPr>
        <w:t>Игровые упражнения.</w:t>
      </w:r>
      <w:r w:rsidRPr="00931B20">
        <w:rPr>
          <w:sz w:val="28"/>
          <w:szCs w:val="28"/>
        </w:rPr>
        <w:t xml:space="preserve"> Придумай сам, Велосипед, Мельница, Флюгер,</w:t>
      </w:r>
    </w:p>
    <w:p w14:paraId="1A398A7F" w14:textId="77777777" w:rsidR="00BC4D2C" w:rsidRPr="00DC1DE2" w:rsidRDefault="00BC4D2C" w:rsidP="00DC1DE2">
      <w:pPr>
        <w:pStyle w:val="2"/>
        <w:shd w:val="clear" w:color="auto" w:fill="auto"/>
        <w:spacing w:after="0" w:line="360" w:lineRule="auto"/>
        <w:ind w:left="40"/>
        <w:jc w:val="both"/>
        <w:rPr>
          <w:rStyle w:val="105pt"/>
          <w:b w:val="0"/>
          <w:bCs w:val="0"/>
          <w:sz w:val="28"/>
          <w:szCs w:val="28"/>
          <w:shd w:val="clear" w:color="auto" w:fill="auto"/>
        </w:rPr>
      </w:pPr>
      <w:r w:rsidRPr="00931B20">
        <w:rPr>
          <w:sz w:val="28"/>
          <w:szCs w:val="28"/>
        </w:rPr>
        <w:lastRenderedPageBreak/>
        <w:t xml:space="preserve"> Запрещенное движение,</w:t>
      </w:r>
      <w:r w:rsidR="001C783B">
        <w:rPr>
          <w:sz w:val="28"/>
          <w:szCs w:val="28"/>
        </w:rPr>
        <w:t xml:space="preserve"> </w:t>
      </w:r>
      <w:r w:rsidRPr="00931B20">
        <w:rPr>
          <w:sz w:val="28"/>
          <w:szCs w:val="28"/>
        </w:rPr>
        <w:t>Ванька-встанька, Лесоруб, Снежинки, Лошадки, Не потеряй пушинку, Разведчики.</w:t>
      </w:r>
    </w:p>
    <w:p w14:paraId="2C82E2A2" w14:textId="77777777" w:rsidR="00BC4D2C" w:rsidRPr="00931B20" w:rsidRDefault="00BC4D2C" w:rsidP="00DC1DE2">
      <w:pPr>
        <w:pStyle w:val="2"/>
        <w:shd w:val="clear" w:color="auto" w:fill="auto"/>
        <w:spacing w:after="0" w:line="360" w:lineRule="auto"/>
        <w:ind w:left="40" w:right="60"/>
        <w:jc w:val="both"/>
        <w:rPr>
          <w:sz w:val="28"/>
          <w:szCs w:val="28"/>
        </w:rPr>
      </w:pPr>
      <w:r w:rsidRPr="00931B20">
        <w:rPr>
          <w:rStyle w:val="105pt"/>
          <w:sz w:val="28"/>
          <w:szCs w:val="28"/>
        </w:rPr>
        <w:t>Умения и навыки.</w:t>
      </w:r>
      <w:r w:rsidRPr="00931B20">
        <w:rPr>
          <w:sz w:val="28"/>
          <w:szCs w:val="28"/>
        </w:rPr>
        <w:t xml:space="preserve"> Исходное</w:t>
      </w:r>
      <w:r w:rsidRPr="00931B20">
        <w:rPr>
          <w:rStyle w:val="a4"/>
          <w:sz w:val="28"/>
          <w:szCs w:val="28"/>
        </w:rPr>
        <w:t xml:space="preserve"> </w:t>
      </w:r>
      <w:r w:rsidRPr="00931B20">
        <w:rPr>
          <w:rStyle w:val="a4"/>
          <w:b w:val="0"/>
          <w:i w:val="0"/>
          <w:sz w:val="28"/>
          <w:szCs w:val="28"/>
        </w:rPr>
        <w:t>положение: нормальная</w:t>
      </w:r>
      <w:r w:rsidRPr="00931B20">
        <w:rPr>
          <w:sz w:val="28"/>
          <w:szCs w:val="28"/>
        </w:rPr>
        <w:t xml:space="preserve"> позиция ног, шестая позиция ног, вторая позиция ног, вторая параллельная позиция ног. Положения рук: вдоль туловища вниз, вперед, в стороны, вверх, за голову, на голову, на пояс, за спину. Поднимание прямой ноги (резко и плавно) вперед, в сторону назад. Наклоны туловища вперед, вправо, влево. Повороты головы вправо,</w:t>
      </w:r>
    </w:p>
    <w:p w14:paraId="343D390B" w14:textId="77777777" w:rsidR="00BC4D2C" w:rsidRPr="00931B20" w:rsidRDefault="00BC4D2C" w:rsidP="00DC1DE2">
      <w:pPr>
        <w:pStyle w:val="2"/>
        <w:shd w:val="clear" w:color="auto" w:fill="auto"/>
        <w:spacing w:after="0" w:line="360" w:lineRule="auto"/>
        <w:ind w:left="40"/>
        <w:jc w:val="both"/>
        <w:rPr>
          <w:sz w:val="28"/>
          <w:szCs w:val="28"/>
        </w:rPr>
      </w:pPr>
      <w:r w:rsidRPr="00931B20">
        <w:rPr>
          <w:sz w:val="28"/>
          <w:szCs w:val="28"/>
        </w:rPr>
        <w:t>влево; наклоны головы вперед, назад.</w:t>
      </w:r>
    </w:p>
    <w:p w14:paraId="2BC22CD2" w14:textId="77777777" w:rsidR="00BC4D2C" w:rsidRPr="00931B20" w:rsidRDefault="00BC4D2C" w:rsidP="00931B20">
      <w:pPr>
        <w:pStyle w:val="2"/>
        <w:shd w:val="clear" w:color="auto" w:fill="auto"/>
        <w:spacing w:after="0" w:line="360" w:lineRule="auto"/>
        <w:ind w:left="40" w:right="60"/>
        <w:jc w:val="both"/>
        <w:rPr>
          <w:b/>
          <w:bCs/>
          <w:i/>
          <w:iCs/>
          <w:sz w:val="28"/>
          <w:szCs w:val="28"/>
          <w:shd w:val="clear" w:color="auto" w:fill="FFFFFF"/>
        </w:rPr>
      </w:pPr>
      <w:r w:rsidRPr="00931B20">
        <w:rPr>
          <w:rStyle w:val="105pt"/>
          <w:sz w:val="28"/>
          <w:szCs w:val="28"/>
        </w:rPr>
        <w:t>Игры.</w:t>
      </w:r>
      <w:r w:rsidRPr="00931B20">
        <w:rPr>
          <w:sz w:val="28"/>
          <w:szCs w:val="28"/>
        </w:rPr>
        <w:t xml:space="preserve"> Будь ловким, Ловкие джигиты, Лесная чаща, Поднимай флаг! </w:t>
      </w:r>
      <w:r w:rsidRPr="00931B20">
        <w:rPr>
          <w:rStyle w:val="a4"/>
          <w:sz w:val="28"/>
          <w:szCs w:val="28"/>
        </w:rPr>
        <w:t>Построения и перестроения.</w:t>
      </w:r>
    </w:p>
    <w:p w14:paraId="533E3540" w14:textId="77777777" w:rsidR="00BC4D2C" w:rsidRPr="00931B20" w:rsidRDefault="00BC4D2C" w:rsidP="00834248">
      <w:pPr>
        <w:pStyle w:val="2"/>
        <w:shd w:val="clear" w:color="auto" w:fill="auto"/>
        <w:spacing w:after="0" w:line="360" w:lineRule="auto"/>
        <w:ind w:left="40" w:right="60"/>
        <w:jc w:val="both"/>
        <w:rPr>
          <w:sz w:val="28"/>
          <w:szCs w:val="28"/>
        </w:rPr>
      </w:pPr>
      <w:r w:rsidRPr="00931B20">
        <w:rPr>
          <w:rStyle w:val="105pt"/>
          <w:sz w:val="28"/>
          <w:szCs w:val="28"/>
        </w:rPr>
        <w:t>Игровые упражнения.</w:t>
      </w:r>
      <w:r w:rsidRPr="00931B20">
        <w:rPr>
          <w:sz w:val="28"/>
          <w:szCs w:val="28"/>
        </w:rPr>
        <w:t xml:space="preserve"> Есть музыка — есть движение, нет музыки, — нет движения. Слушай сигнал, Музыкальные змейки, Быстро в круг, Ясно и буря, Ищи своего командира, Солдаты готовятся к параду, Марш с акцентом, Марш со сменой ведущего, Марш в повороте на 1\4 круга.</w:t>
      </w:r>
    </w:p>
    <w:p w14:paraId="148DC499" w14:textId="77777777" w:rsidR="00BC4D2C" w:rsidRPr="00931B20" w:rsidRDefault="00BC4D2C" w:rsidP="00834248">
      <w:pPr>
        <w:pStyle w:val="2"/>
        <w:shd w:val="clear" w:color="auto" w:fill="auto"/>
        <w:spacing w:after="0" w:line="360" w:lineRule="auto"/>
        <w:ind w:left="40" w:right="62"/>
        <w:jc w:val="both"/>
        <w:rPr>
          <w:sz w:val="28"/>
          <w:szCs w:val="28"/>
        </w:rPr>
      </w:pPr>
      <w:r w:rsidRPr="00931B20">
        <w:rPr>
          <w:rStyle w:val="105pt"/>
          <w:sz w:val="28"/>
          <w:szCs w:val="28"/>
        </w:rPr>
        <w:t>Умения и навыки.</w:t>
      </w:r>
      <w:r w:rsidRPr="00931B20">
        <w:rPr>
          <w:sz w:val="28"/>
          <w:szCs w:val="28"/>
        </w:rPr>
        <w:t xml:space="preserve"> Построение в шеренгу по одному; построение в колонну по одному Построение в круг; перестроение из шеренги в круг, сначала взявшись за руки, позднее без помощи рук; повороту на месте направо (налево); равнение в затылок в колонне; равнение</w:t>
      </w:r>
      <w:r w:rsidR="00CA039A">
        <w:rPr>
          <w:rStyle w:val="TrebuchetMS95pt"/>
          <w:rFonts w:ascii="Times New Roman" w:hAnsi="Times New Roman" w:cs="Times New Roman"/>
          <w:sz w:val="28"/>
          <w:szCs w:val="28"/>
        </w:rPr>
        <w:t xml:space="preserve"> в</w:t>
      </w:r>
      <w:r w:rsidRPr="00931B20">
        <w:rPr>
          <w:rStyle w:val="TrebuchetMS95pt"/>
          <w:rFonts w:ascii="Times New Roman" w:hAnsi="Times New Roman" w:cs="Times New Roman"/>
          <w:sz w:val="28"/>
          <w:szCs w:val="28"/>
        </w:rPr>
        <w:t xml:space="preserve"> </w:t>
      </w:r>
      <w:r w:rsidRPr="00931B20">
        <w:rPr>
          <w:sz w:val="28"/>
          <w:szCs w:val="28"/>
        </w:rPr>
        <w:t>шеренге по Доскам; перестроение в марше из одной колонны в две колонны, в три колонны. Ходьба в обход зала.</w:t>
      </w:r>
    </w:p>
    <w:p w14:paraId="1DBBEE16" w14:textId="77777777" w:rsidR="00BC4D2C" w:rsidRPr="00931B20" w:rsidRDefault="00BC4D2C" w:rsidP="00DC1DE2">
      <w:pPr>
        <w:pStyle w:val="2"/>
        <w:shd w:val="clear" w:color="auto" w:fill="auto"/>
        <w:spacing w:after="0" w:line="360" w:lineRule="auto"/>
        <w:ind w:left="40" w:right="62"/>
        <w:jc w:val="both"/>
        <w:rPr>
          <w:sz w:val="28"/>
          <w:szCs w:val="28"/>
        </w:rPr>
      </w:pPr>
      <w:r w:rsidRPr="00931B20">
        <w:rPr>
          <w:rStyle w:val="105pt"/>
          <w:sz w:val="28"/>
          <w:szCs w:val="28"/>
        </w:rPr>
        <w:t>Игры с элементами строя. У</w:t>
      </w:r>
      <w:r w:rsidRPr="00931B20">
        <w:rPr>
          <w:sz w:val="28"/>
          <w:szCs w:val="28"/>
        </w:rPr>
        <w:t xml:space="preserve"> ребят порядок строгий, Воздушный шар, Быстро по местам. Солнышко, Космонавты, Поскорее все ко мне, Паровоз, По тропинке, Поезд, Кто тише?, Перестроения по два, Перестроения по три.</w:t>
      </w:r>
    </w:p>
    <w:p w14:paraId="4DA986ED" w14:textId="77777777" w:rsidR="00BC4D2C" w:rsidRPr="00931B20" w:rsidRDefault="00BC4D2C" w:rsidP="00DC1DE2">
      <w:pPr>
        <w:pStyle w:val="2"/>
        <w:shd w:val="clear" w:color="auto" w:fill="auto"/>
        <w:spacing w:after="0" w:line="360" w:lineRule="auto"/>
        <w:ind w:left="40" w:right="62"/>
        <w:jc w:val="both"/>
        <w:rPr>
          <w:sz w:val="28"/>
          <w:szCs w:val="28"/>
        </w:rPr>
      </w:pPr>
      <w:r w:rsidRPr="00931B20">
        <w:rPr>
          <w:rStyle w:val="105pt"/>
          <w:sz w:val="28"/>
          <w:szCs w:val="28"/>
        </w:rPr>
        <w:t>Игры с ходьбой и бегом.</w:t>
      </w:r>
      <w:r w:rsidRPr="00931B20">
        <w:rPr>
          <w:sz w:val="28"/>
          <w:szCs w:val="28"/>
        </w:rPr>
        <w:t xml:space="preserve"> Ястреб и утки, Кто лишний? Перемени предмет, Бег за флажками, Через кочки и пенечки, К своим флажкам, Дай руку, Ходим, бегаем, пружиним, Бег за флажками, По</w:t>
      </w:r>
      <w:r w:rsidR="001C783B">
        <w:rPr>
          <w:sz w:val="28"/>
          <w:szCs w:val="28"/>
        </w:rPr>
        <w:t xml:space="preserve"> </w:t>
      </w:r>
      <w:r w:rsidRPr="00931B20">
        <w:rPr>
          <w:sz w:val="28"/>
          <w:szCs w:val="28"/>
        </w:rPr>
        <w:t>тропинке.</w:t>
      </w:r>
    </w:p>
    <w:p w14:paraId="7BAA1021" w14:textId="77777777" w:rsidR="00046A51" w:rsidRPr="00931B20" w:rsidRDefault="00BC4D2C" w:rsidP="001C783B">
      <w:pPr>
        <w:pStyle w:val="21"/>
        <w:keepNext/>
        <w:keepLines/>
        <w:shd w:val="clear" w:color="auto" w:fill="auto"/>
        <w:spacing w:after="0" w:line="360" w:lineRule="auto"/>
        <w:ind w:left="40"/>
        <w:jc w:val="both"/>
        <w:rPr>
          <w:sz w:val="28"/>
          <w:szCs w:val="28"/>
        </w:rPr>
      </w:pPr>
      <w:bookmarkStart w:id="3" w:name="bookmark3"/>
      <w:r w:rsidRPr="00931B20">
        <w:rPr>
          <w:b/>
          <w:sz w:val="28"/>
          <w:szCs w:val="28"/>
        </w:rPr>
        <w:lastRenderedPageBreak/>
        <w:t>Упражнения с предметами</w:t>
      </w:r>
      <w:r w:rsidRPr="00931B20">
        <w:rPr>
          <w:sz w:val="28"/>
          <w:szCs w:val="28"/>
        </w:rPr>
        <w:t>.</w:t>
      </w:r>
      <w:bookmarkEnd w:id="3"/>
    </w:p>
    <w:p w14:paraId="4639C09E" w14:textId="77777777" w:rsidR="00046A51" w:rsidRPr="001C783B" w:rsidRDefault="00046A51" w:rsidP="001C783B">
      <w:pPr>
        <w:spacing w:after="11" w:line="360" w:lineRule="auto"/>
        <w:ind w:left="260"/>
        <w:jc w:val="both"/>
        <w:rPr>
          <w:rFonts w:ascii="Times New Roman" w:eastAsia="Times New Roman" w:hAnsi="Times New Roman" w:cs="Times New Roman"/>
          <w:bCs/>
          <w:color w:val="000000"/>
          <w:sz w:val="28"/>
          <w:szCs w:val="28"/>
          <w:lang w:val="ru" w:eastAsia="ru-RU"/>
        </w:rPr>
      </w:pPr>
      <w:r w:rsidRPr="00931B20">
        <w:rPr>
          <w:rFonts w:ascii="Times New Roman" w:eastAsia="Times New Roman" w:hAnsi="Times New Roman" w:cs="Times New Roman"/>
          <w:b/>
          <w:bCs/>
          <w:color w:val="000000"/>
          <w:sz w:val="28"/>
          <w:szCs w:val="28"/>
          <w:lang w:eastAsia="ru-RU"/>
        </w:rPr>
        <w:t>Упр</w:t>
      </w:r>
      <w:r w:rsidRPr="00931B20">
        <w:rPr>
          <w:rFonts w:ascii="Times New Roman" w:eastAsia="Times New Roman" w:hAnsi="Times New Roman" w:cs="Times New Roman"/>
          <w:b/>
          <w:bCs/>
          <w:color w:val="000000"/>
          <w:sz w:val="28"/>
          <w:szCs w:val="28"/>
          <w:lang w:val="ru" w:eastAsia="ru-RU"/>
        </w:rPr>
        <w:t>ажнения</w:t>
      </w:r>
      <w:r w:rsidRPr="00931B20">
        <w:rPr>
          <w:rFonts w:ascii="Times New Roman" w:eastAsia="Times New Roman" w:hAnsi="Times New Roman" w:cs="Times New Roman"/>
          <w:b/>
          <w:bCs/>
          <w:color w:val="000000"/>
          <w:sz w:val="28"/>
          <w:szCs w:val="28"/>
          <w:lang w:eastAsia="ru-RU"/>
        </w:rPr>
        <w:t xml:space="preserve"> </w:t>
      </w:r>
      <w:r w:rsidRPr="00931B20">
        <w:rPr>
          <w:rFonts w:ascii="Times New Roman" w:eastAsia="Times New Roman" w:hAnsi="Times New Roman" w:cs="Times New Roman"/>
          <w:b/>
          <w:bCs/>
          <w:color w:val="000000"/>
          <w:sz w:val="28"/>
          <w:szCs w:val="28"/>
          <w:lang w:val="ru" w:eastAsia="ru-RU"/>
        </w:rPr>
        <w:t xml:space="preserve"> с большими мячами.</w:t>
      </w:r>
      <w:r w:rsidRPr="00931B20">
        <w:rPr>
          <w:rFonts w:ascii="Times New Roman" w:eastAsia="Times New Roman" w:hAnsi="Times New Roman" w:cs="Times New Roman"/>
          <w:color w:val="000000"/>
          <w:sz w:val="28"/>
          <w:szCs w:val="28"/>
          <w:lang w:val="ru" w:eastAsia="ru-RU"/>
        </w:rPr>
        <w:t xml:space="preserve"> Мяч</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val="ru" w:eastAsia="ru-RU"/>
        </w:rPr>
        <w:t>сбоку</w:t>
      </w:r>
      <w:r w:rsidRPr="00931B20">
        <w:rPr>
          <w:rFonts w:ascii="Times New Roman" w:eastAsia="Times New Roman" w:hAnsi="Times New Roman" w:cs="Times New Roman"/>
          <w:b/>
          <w:bCs/>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 xml:space="preserve"> Мяч</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val="ru" w:eastAsia="ru-RU"/>
        </w:rPr>
        <w:t>над головой, Поймай мяч, Мяч соседу,</w:t>
      </w:r>
      <w:r w:rsidRPr="00931B20">
        <w:rPr>
          <w:rFonts w:ascii="Times New Roman" w:eastAsia="Times New Roman" w:hAnsi="Times New Roman" w:cs="Times New Roman"/>
          <w:bCs/>
          <w:color w:val="000000"/>
          <w:sz w:val="28"/>
          <w:szCs w:val="28"/>
          <w:lang w:eastAsia="ru-RU"/>
        </w:rPr>
        <w:t xml:space="preserve"> тан</w:t>
      </w:r>
      <w:r w:rsidRPr="00931B20">
        <w:rPr>
          <w:rFonts w:ascii="Times New Roman" w:eastAsia="Times New Roman" w:hAnsi="Times New Roman" w:cs="Times New Roman"/>
          <w:bCs/>
          <w:color w:val="000000"/>
          <w:sz w:val="28"/>
          <w:szCs w:val="28"/>
          <w:lang w:val="ru" w:eastAsia="ru-RU"/>
        </w:rPr>
        <w:t>цевальные тренировочные композиции с мячами,</w:t>
      </w:r>
      <w:r w:rsidR="001C783B">
        <w:rPr>
          <w:rFonts w:ascii="Times New Roman" w:eastAsia="Times New Roman" w:hAnsi="Times New Roman" w:cs="Times New Roman"/>
          <w:bCs/>
          <w:color w:val="000000"/>
          <w:sz w:val="28"/>
          <w:szCs w:val="28"/>
          <w:lang w:val="ru" w:eastAsia="ru-RU"/>
        </w:rPr>
        <w:t xml:space="preserve"> музыкальные эстафеты с мячами.</w:t>
      </w:r>
    </w:p>
    <w:p w14:paraId="309F4657" w14:textId="77777777" w:rsidR="00046A51" w:rsidRPr="00931B20" w:rsidRDefault="00046A51" w:rsidP="001C783B">
      <w:pPr>
        <w:spacing w:after="0" w:line="360" w:lineRule="auto"/>
        <w:ind w:left="261"/>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eastAsia="ru-RU"/>
        </w:rPr>
        <w:t>Упр</w:t>
      </w:r>
      <w:r w:rsidRPr="00931B20">
        <w:rPr>
          <w:rFonts w:ascii="Times New Roman" w:eastAsia="Times New Roman" w:hAnsi="Times New Roman" w:cs="Times New Roman"/>
          <w:b/>
          <w:bCs/>
          <w:color w:val="000000"/>
          <w:sz w:val="28"/>
          <w:szCs w:val="28"/>
          <w:lang w:val="ru" w:eastAsia="ru-RU"/>
        </w:rPr>
        <w:t>ажнения</w:t>
      </w:r>
      <w:r w:rsidRPr="00931B20">
        <w:rPr>
          <w:rFonts w:ascii="Times New Roman" w:eastAsia="Times New Roman" w:hAnsi="Times New Roman" w:cs="Times New Roman"/>
          <w:b/>
          <w:bCs/>
          <w:color w:val="000000"/>
          <w:sz w:val="28"/>
          <w:szCs w:val="28"/>
          <w:lang w:eastAsia="ru-RU"/>
        </w:rPr>
        <w:t xml:space="preserve"> </w:t>
      </w:r>
      <w:r w:rsidRPr="00931B20">
        <w:rPr>
          <w:rFonts w:ascii="Times New Roman" w:eastAsia="Times New Roman" w:hAnsi="Times New Roman" w:cs="Times New Roman"/>
          <w:b/>
          <w:bCs/>
          <w:color w:val="000000"/>
          <w:sz w:val="28"/>
          <w:szCs w:val="28"/>
          <w:lang w:val="ru" w:eastAsia="ru-RU"/>
        </w:rPr>
        <w:t xml:space="preserve"> с малыми мячами.</w:t>
      </w:r>
      <w:r w:rsidRPr="00931B20">
        <w:rPr>
          <w:rFonts w:ascii="Times New Roman" w:eastAsia="Times New Roman" w:hAnsi="Times New Roman" w:cs="Times New Roman"/>
          <w:color w:val="000000"/>
          <w:sz w:val="28"/>
          <w:szCs w:val="28"/>
          <w:lang w:val="ru" w:eastAsia="ru-RU"/>
        </w:rPr>
        <w:t xml:space="preserve"> Чей мяч ритмичнее, Музыкальный мяч, Игра с мячом, Мячики.</w:t>
      </w:r>
    </w:p>
    <w:p w14:paraId="695A4262" w14:textId="77777777" w:rsidR="00046A51" w:rsidRPr="00931B20" w:rsidRDefault="00046A51" w:rsidP="001C783B">
      <w:pPr>
        <w:spacing w:after="0" w:line="360" w:lineRule="auto"/>
        <w:ind w:left="261"/>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eastAsia="ru-RU"/>
        </w:rPr>
        <w:t>Упр</w:t>
      </w:r>
      <w:r w:rsidRPr="00931B20">
        <w:rPr>
          <w:rFonts w:ascii="Times New Roman" w:eastAsia="Times New Roman" w:hAnsi="Times New Roman" w:cs="Times New Roman"/>
          <w:b/>
          <w:bCs/>
          <w:color w:val="000000"/>
          <w:sz w:val="28"/>
          <w:szCs w:val="28"/>
          <w:lang w:val="ru" w:eastAsia="ru-RU"/>
        </w:rPr>
        <w:t>ажнения</w:t>
      </w:r>
      <w:r w:rsidRPr="00931B20">
        <w:rPr>
          <w:rFonts w:ascii="Times New Roman" w:eastAsia="Times New Roman" w:hAnsi="Times New Roman" w:cs="Times New Roman"/>
          <w:b/>
          <w:bCs/>
          <w:color w:val="000000"/>
          <w:sz w:val="28"/>
          <w:szCs w:val="28"/>
          <w:lang w:eastAsia="ru-RU"/>
        </w:rPr>
        <w:t xml:space="preserve"> </w:t>
      </w:r>
      <w:r w:rsidRPr="00931B20">
        <w:rPr>
          <w:rFonts w:ascii="Times New Roman" w:eastAsia="Times New Roman" w:hAnsi="Times New Roman" w:cs="Times New Roman"/>
          <w:b/>
          <w:bCs/>
          <w:color w:val="000000"/>
          <w:sz w:val="28"/>
          <w:szCs w:val="28"/>
          <w:lang w:val="ru" w:eastAsia="ru-RU"/>
        </w:rPr>
        <w:t xml:space="preserve"> с лентами.</w:t>
      </w:r>
      <w:r w:rsidRPr="00931B20">
        <w:rPr>
          <w:rFonts w:ascii="Times New Roman" w:eastAsia="Times New Roman" w:hAnsi="Times New Roman" w:cs="Times New Roman"/>
          <w:color w:val="000000"/>
          <w:sz w:val="28"/>
          <w:szCs w:val="28"/>
          <w:lang w:val="ru" w:eastAsia="ru-RU"/>
        </w:rPr>
        <w:t xml:space="preserve"> Передача платочка, Даже ленты запели, Поющие руки, Взлетайте,</w:t>
      </w:r>
      <w:r w:rsidRPr="00931B20">
        <w:rPr>
          <w:rFonts w:ascii="Times New Roman" w:eastAsia="Times New Roman" w:hAnsi="Times New Roman" w:cs="Times New Roman"/>
          <w:color w:val="000000"/>
          <w:sz w:val="28"/>
          <w:szCs w:val="28"/>
          <w:lang w:eastAsia="ru-RU"/>
        </w:rPr>
        <w:t xml:space="preserve"> лен</w:t>
      </w:r>
      <w:r w:rsidRPr="00931B20">
        <w:rPr>
          <w:rFonts w:ascii="Times New Roman" w:eastAsia="Times New Roman" w:hAnsi="Times New Roman" w:cs="Times New Roman"/>
          <w:color w:val="000000"/>
          <w:sz w:val="28"/>
          <w:szCs w:val="28"/>
          <w:lang w:val="ru" w:eastAsia="ru-RU"/>
        </w:rPr>
        <w:t>ты!</w:t>
      </w:r>
    </w:p>
    <w:p w14:paraId="46B18E15" w14:textId="77777777" w:rsidR="00046A51" w:rsidRPr="001C783B" w:rsidRDefault="00046A51" w:rsidP="001C783B">
      <w:pPr>
        <w:spacing w:after="0" w:line="360" w:lineRule="auto"/>
        <w:ind w:left="260" w:right="30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color w:val="000000"/>
          <w:sz w:val="28"/>
          <w:szCs w:val="28"/>
          <w:lang w:val="ru" w:eastAsia="ru-RU"/>
        </w:rPr>
        <w:t>Умения</w:t>
      </w:r>
      <w:r w:rsidRPr="00931B20">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b/>
          <w:bCs/>
          <w:color w:val="000000"/>
          <w:sz w:val="28"/>
          <w:szCs w:val="28"/>
          <w:lang w:val="ru" w:eastAsia="ru-RU"/>
        </w:rPr>
        <w:t>и навыки.</w:t>
      </w:r>
      <w:r w:rsidRPr="00931B20">
        <w:rPr>
          <w:rFonts w:ascii="Times New Roman" w:eastAsia="Times New Roman" w:hAnsi="Times New Roman" w:cs="Times New Roman"/>
          <w:color w:val="000000"/>
          <w:sz w:val="28"/>
          <w:szCs w:val="28"/>
          <w:lang w:val="ru" w:eastAsia="ru-RU"/>
        </w:rPr>
        <w:t xml:space="preserve"> Уметь правильно удерживать предмет в руках. Расчет дистанции и силы </w:t>
      </w:r>
      <w:r w:rsidRPr="00931B20">
        <w:rPr>
          <w:rFonts w:ascii="Times New Roman" w:eastAsia="Times New Roman" w:hAnsi="Times New Roman" w:cs="Times New Roman"/>
          <w:color w:val="000000"/>
          <w:sz w:val="28"/>
          <w:szCs w:val="28"/>
          <w:lang w:eastAsia="ru-RU"/>
        </w:rPr>
        <w:t>брос</w:t>
      </w:r>
      <w:r w:rsidRPr="00931B20">
        <w:rPr>
          <w:rFonts w:ascii="Times New Roman" w:eastAsia="Times New Roman" w:hAnsi="Times New Roman" w:cs="Times New Roman"/>
          <w:color w:val="000000"/>
          <w:sz w:val="28"/>
          <w:szCs w:val="28"/>
          <w:lang w:val="ru" w:eastAsia="ru-RU"/>
        </w:rPr>
        <w:t xml:space="preserve">ка при передаче мяча. Энергичная и плавная работа кистями рук в упражнениях с лентами. </w:t>
      </w:r>
      <w:r w:rsidR="001C783B" w:rsidRPr="00931B20">
        <w:rPr>
          <w:rFonts w:ascii="Times New Roman" w:eastAsia="Times New Roman" w:hAnsi="Times New Roman" w:cs="Times New Roman"/>
          <w:color w:val="000000"/>
          <w:sz w:val="28"/>
          <w:szCs w:val="28"/>
          <w:lang w:eastAsia="ru-RU"/>
        </w:rPr>
        <w:t>Исп</w:t>
      </w:r>
      <w:r w:rsidR="001C783B" w:rsidRPr="00931B20">
        <w:rPr>
          <w:rFonts w:ascii="Times New Roman" w:eastAsia="Times New Roman" w:hAnsi="Times New Roman" w:cs="Times New Roman"/>
          <w:color w:val="000000"/>
          <w:sz w:val="28"/>
          <w:szCs w:val="28"/>
          <w:lang w:val="ru" w:eastAsia="ru-RU"/>
        </w:rPr>
        <w:t>олнение</w:t>
      </w:r>
      <w:r w:rsidR="001C783B" w:rsidRPr="00931B20">
        <w:rPr>
          <w:rFonts w:ascii="Times New Roman" w:eastAsia="Times New Roman" w:hAnsi="Times New Roman" w:cs="Times New Roman"/>
          <w:color w:val="000000"/>
          <w:sz w:val="28"/>
          <w:szCs w:val="28"/>
          <w:lang w:eastAsia="ru-RU"/>
        </w:rPr>
        <w:t xml:space="preserve"> </w:t>
      </w:r>
      <w:r w:rsidR="001C783B" w:rsidRPr="00931B20">
        <w:rPr>
          <w:rFonts w:ascii="Times New Roman" w:eastAsia="Times New Roman" w:hAnsi="Times New Roman" w:cs="Times New Roman"/>
          <w:color w:val="000000"/>
          <w:sz w:val="28"/>
          <w:szCs w:val="28"/>
          <w:lang w:val="ru" w:eastAsia="ru-RU"/>
        </w:rPr>
        <w:t>упражнений</w:t>
      </w:r>
      <w:r w:rsidRPr="00931B20">
        <w:rPr>
          <w:rFonts w:ascii="Times New Roman" w:eastAsia="Times New Roman" w:hAnsi="Times New Roman" w:cs="Times New Roman"/>
          <w:color w:val="000000"/>
          <w:sz w:val="28"/>
          <w:szCs w:val="28"/>
          <w:lang w:val="ru" w:eastAsia="ru-RU"/>
        </w:rPr>
        <w:t xml:space="preserve"> правильно, ритмично, эмоционально. Уметь выделять заданным движением сильную долю такта музыки двух, трех и четырех дольного метра; ориентироваться на</w:t>
      </w:r>
      <w:r w:rsidRPr="00931B20">
        <w:rPr>
          <w:rFonts w:ascii="Times New Roman" w:eastAsia="Times New Roman" w:hAnsi="Times New Roman" w:cs="Times New Roman"/>
          <w:color w:val="000000"/>
          <w:sz w:val="28"/>
          <w:szCs w:val="28"/>
          <w:lang w:eastAsia="ru-RU"/>
        </w:rPr>
        <w:t xml:space="preserve"> сме</w:t>
      </w:r>
      <w:r w:rsidR="001C783B">
        <w:rPr>
          <w:rFonts w:ascii="Times New Roman" w:eastAsia="Times New Roman" w:hAnsi="Times New Roman" w:cs="Times New Roman"/>
          <w:color w:val="000000"/>
          <w:sz w:val="28"/>
          <w:szCs w:val="28"/>
          <w:lang w:val="ru" w:eastAsia="ru-RU"/>
        </w:rPr>
        <w:t>ну музыкальной динамики.</w:t>
      </w:r>
    </w:p>
    <w:p w14:paraId="24A4855C" w14:textId="77777777" w:rsidR="00046A51" w:rsidRPr="00931B20" w:rsidRDefault="00046A51" w:rsidP="001C783B">
      <w:pPr>
        <w:spacing w:after="0" w:line="360" w:lineRule="auto"/>
        <w:ind w:left="261"/>
        <w:jc w:val="both"/>
        <w:rPr>
          <w:rFonts w:ascii="Times New Roman" w:eastAsia="Times New Roman" w:hAnsi="Times New Roman" w:cs="Times New Roman"/>
          <w:b/>
          <w:bCs/>
          <w:i/>
          <w:iCs/>
          <w:color w:val="000000"/>
          <w:sz w:val="28"/>
          <w:szCs w:val="28"/>
          <w:lang w:val="ru" w:eastAsia="ru-RU"/>
        </w:rPr>
      </w:pPr>
      <w:r w:rsidRPr="00931B20">
        <w:rPr>
          <w:rFonts w:ascii="Times New Roman" w:eastAsia="Times New Roman" w:hAnsi="Times New Roman" w:cs="Times New Roman"/>
          <w:b/>
          <w:bCs/>
          <w:i/>
          <w:iCs/>
          <w:color w:val="000000"/>
          <w:sz w:val="28"/>
          <w:szCs w:val="28"/>
          <w:lang w:eastAsia="ru-RU"/>
        </w:rPr>
        <w:t>Пр</w:t>
      </w:r>
      <w:r w:rsidRPr="00931B20">
        <w:rPr>
          <w:rFonts w:ascii="Times New Roman" w:eastAsia="Times New Roman" w:hAnsi="Times New Roman" w:cs="Times New Roman"/>
          <w:b/>
          <w:bCs/>
          <w:i/>
          <w:iCs/>
          <w:color w:val="000000"/>
          <w:sz w:val="28"/>
          <w:szCs w:val="28"/>
          <w:lang w:val="ru" w:eastAsia="ru-RU"/>
        </w:rPr>
        <w:t>ыжки.</w:t>
      </w:r>
    </w:p>
    <w:p w14:paraId="569CEA12" w14:textId="77777777" w:rsidR="00046A51" w:rsidRPr="00931B20" w:rsidRDefault="00046A51" w:rsidP="001C783B">
      <w:pPr>
        <w:spacing w:after="0" w:line="360" w:lineRule="auto"/>
        <w:ind w:left="261" w:right="30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color w:val="000000"/>
          <w:sz w:val="28"/>
          <w:szCs w:val="28"/>
          <w:lang w:eastAsia="ru-RU"/>
        </w:rPr>
        <w:t>Иг</w:t>
      </w:r>
      <w:r w:rsidRPr="00931B20">
        <w:rPr>
          <w:rFonts w:ascii="Times New Roman" w:eastAsia="Times New Roman" w:hAnsi="Times New Roman" w:cs="Times New Roman"/>
          <w:b/>
          <w:color w:val="000000"/>
          <w:sz w:val="28"/>
          <w:szCs w:val="28"/>
          <w:lang w:val="ru" w:eastAsia="ru-RU"/>
        </w:rPr>
        <w:t>ровые</w:t>
      </w:r>
      <w:r w:rsidRPr="00931B20">
        <w:rPr>
          <w:rFonts w:ascii="Times New Roman" w:eastAsia="Times New Roman" w:hAnsi="Times New Roman" w:cs="Times New Roman"/>
          <w:b/>
          <w:bCs/>
          <w:color w:val="000000"/>
          <w:sz w:val="28"/>
          <w:szCs w:val="28"/>
          <w:lang w:val="ru" w:eastAsia="ru-RU"/>
        </w:rPr>
        <w:t xml:space="preserve"> упражнения.</w:t>
      </w:r>
      <w:r w:rsidRPr="00931B20">
        <w:rPr>
          <w:rFonts w:ascii="Times New Roman" w:eastAsia="Times New Roman" w:hAnsi="Times New Roman" w:cs="Times New Roman"/>
          <w:color w:val="000000"/>
          <w:sz w:val="28"/>
          <w:szCs w:val="28"/>
          <w:lang w:val="ru" w:eastAsia="ru-RU"/>
        </w:rPr>
        <w:t xml:space="preserve"> Скакуны, Танцуй на месте, Поскоки как мяч, Кто лучше скачет? </w:t>
      </w:r>
      <w:r w:rsidRPr="00931B20">
        <w:rPr>
          <w:rFonts w:ascii="Times New Roman" w:eastAsia="Times New Roman" w:hAnsi="Times New Roman" w:cs="Times New Roman"/>
          <w:color w:val="000000"/>
          <w:sz w:val="28"/>
          <w:szCs w:val="28"/>
          <w:lang w:eastAsia="ru-RU"/>
        </w:rPr>
        <w:t>по</w:t>
      </w:r>
      <w:r w:rsidRPr="00931B20">
        <w:rPr>
          <w:rFonts w:ascii="Times New Roman" w:eastAsia="Times New Roman" w:hAnsi="Times New Roman" w:cs="Times New Roman"/>
          <w:color w:val="000000"/>
          <w:sz w:val="28"/>
          <w:szCs w:val="28"/>
          <w:lang w:val="ru" w:eastAsia="ru-RU"/>
        </w:rPr>
        <w:t xml:space="preserve">прыгунчики, Музыкальный мяч, Перепрыгни через ручей, Прыжки по кочкам, Лягушата, </w:t>
      </w:r>
      <w:r w:rsidRPr="00931B20">
        <w:rPr>
          <w:rFonts w:ascii="Times New Roman" w:eastAsia="Times New Roman" w:hAnsi="Times New Roman" w:cs="Times New Roman"/>
          <w:color w:val="000000"/>
          <w:sz w:val="28"/>
          <w:szCs w:val="28"/>
          <w:lang w:eastAsia="ru-RU"/>
        </w:rPr>
        <w:t>в</w:t>
      </w:r>
      <w:r w:rsidRPr="00931B20">
        <w:rPr>
          <w:rFonts w:ascii="Times New Roman" w:eastAsia="Times New Roman" w:hAnsi="Times New Roman" w:cs="Times New Roman"/>
          <w:color w:val="000000"/>
          <w:sz w:val="28"/>
          <w:szCs w:val="28"/>
          <w:lang w:val="ru" w:eastAsia="ru-RU"/>
        </w:rPr>
        <w:t>оробушки, Зайчики, Кто выше?</w:t>
      </w:r>
    </w:p>
    <w:p w14:paraId="5CCC9199" w14:textId="77777777" w:rsidR="00046A51" w:rsidRPr="00931B20" w:rsidRDefault="00046A51" w:rsidP="001C783B">
      <w:pPr>
        <w:spacing w:after="0" w:line="360" w:lineRule="auto"/>
        <w:ind w:left="261" w:right="30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Умения и навыки.</w:t>
      </w:r>
      <w:r w:rsidRPr="00931B20">
        <w:rPr>
          <w:rFonts w:ascii="Times New Roman" w:eastAsia="Times New Roman" w:hAnsi="Times New Roman" w:cs="Times New Roman"/>
          <w:color w:val="000000"/>
          <w:sz w:val="28"/>
          <w:szCs w:val="28"/>
          <w:lang w:val="ru" w:eastAsia="ru-RU"/>
        </w:rPr>
        <w:t xml:space="preserve"> Прыжки на месте на обеих ногах с мягким приземлением; прыжки с продвижением вперед на обеих ногах с мягким приземлением; на одной ноге, через короткую скакалку на месте на обеих ногах; с промежуточным прыжком.</w:t>
      </w:r>
    </w:p>
    <w:p w14:paraId="2EFA8B5A" w14:textId="77777777" w:rsidR="00046A51" w:rsidRPr="00931B20" w:rsidRDefault="00046A51" w:rsidP="00DC1DE2">
      <w:pPr>
        <w:spacing w:after="0" w:line="360" w:lineRule="auto"/>
        <w:ind w:left="260" w:right="30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eastAsia="ru-RU"/>
        </w:rPr>
        <w:t>Иг</w:t>
      </w:r>
      <w:r w:rsidRPr="00931B20">
        <w:rPr>
          <w:rFonts w:ascii="Times New Roman" w:eastAsia="Times New Roman" w:hAnsi="Times New Roman" w:cs="Times New Roman"/>
          <w:b/>
          <w:bCs/>
          <w:color w:val="000000"/>
          <w:sz w:val="28"/>
          <w:szCs w:val="28"/>
          <w:lang w:val="ru" w:eastAsia="ru-RU"/>
        </w:rPr>
        <w:t>ры</w:t>
      </w:r>
      <w:r w:rsidRPr="00931B20">
        <w:rPr>
          <w:rFonts w:ascii="Times New Roman" w:eastAsia="Times New Roman" w:hAnsi="Times New Roman" w:cs="Times New Roman"/>
          <w:color w:val="000000"/>
          <w:sz w:val="28"/>
          <w:szCs w:val="28"/>
          <w:lang w:val="ru" w:eastAsia="ru-RU"/>
        </w:rPr>
        <w:t xml:space="preserve"> с</w:t>
      </w:r>
      <w:r w:rsidRPr="00931B20">
        <w:rPr>
          <w:rFonts w:ascii="Times New Roman" w:eastAsia="Times New Roman" w:hAnsi="Times New Roman" w:cs="Times New Roman"/>
          <w:b/>
          <w:bCs/>
          <w:color w:val="000000"/>
          <w:sz w:val="28"/>
          <w:szCs w:val="28"/>
          <w:lang w:val="ru" w:eastAsia="ru-RU"/>
        </w:rPr>
        <w:t xml:space="preserve"> прыжками.</w:t>
      </w:r>
      <w:r w:rsidRPr="00931B20">
        <w:rPr>
          <w:rFonts w:ascii="Times New Roman" w:eastAsia="Times New Roman" w:hAnsi="Times New Roman" w:cs="Times New Roman"/>
          <w:color w:val="000000"/>
          <w:sz w:val="28"/>
          <w:szCs w:val="28"/>
          <w:lang w:val="ru" w:eastAsia="ru-RU"/>
        </w:rPr>
        <w:t xml:space="preserve"> Волк во рву, Через ручей, Зайка беленький сидит, Попрыгунчики-воробушки, </w:t>
      </w:r>
      <w:r w:rsidRPr="00931B20">
        <w:rPr>
          <w:rFonts w:ascii="Times New Roman" w:eastAsia="Times New Roman" w:hAnsi="Times New Roman" w:cs="Times New Roman"/>
          <w:color w:val="000000"/>
          <w:sz w:val="28"/>
          <w:szCs w:val="28"/>
          <w:lang w:eastAsia="ru-RU"/>
        </w:rPr>
        <w:t>пр</w:t>
      </w:r>
      <w:r w:rsidRPr="00931B20">
        <w:rPr>
          <w:rFonts w:ascii="Times New Roman" w:eastAsia="Times New Roman" w:hAnsi="Times New Roman" w:cs="Times New Roman"/>
          <w:color w:val="000000"/>
          <w:sz w:val="28"/>
          <w:szCs w:val="28"/>
          <w:lang w:val="ru" w:eastAsia="ru-RU"/>
        </w:rPr>
        <w:t>ыжки по полоскам.</w:t>
      </w:r>
    </w:p>
    <w:p w14:paraId="5CC0BD55" w14:textId="77777777" w:rsidR="00046A51" w:rsidRPr="00931B20" w:rsidRDefault="00046A51" w:rsidP="00DC1DE2">
      <w:pPr>
        <w:keepNext/>
        <w:keepLines/>
        <w:spacing w:after="0" w:line="360" w:lineRule="auto"/>
        <w:jc w:val="both"/>
        <w:outlineLvl w:val="0"/>
        <w:rPr>
          <w:rFonts w:ascii="Times New Roman" w:eastAsia="Times New Roman" w:hAnsi="Times New Roman" w:cs="Times New Roman"/>
          <w:b/>
          <w:bCs/>
          <w:i/>
          <w:iCs/>
          <w:color w:val="000000"/>
          <w:sz w:val="28"/>
          <w:szCs w:val="28"/>
          <w:lang w:val="ru" w:eastAsia="ru-RU"/>
        </w:rPr>
      </w:pPr>
      <w:bookmarkStart w:id="4" w:name="bookmark0"/>
      <w:r w:rsidRPr="00931B20">
        <w:rPr>
          <w:rFonts w:ascii="Times New Roman" w:eastAsia="Times New Roman" w:hAnsi="Times New Roman" w:cs="Times New Roman"/>
          <w:b/>
          <w:bCs/>
          <w:i/>
          <w:iCs/>
          <w:color w:val="000000"/>
          <w:sz w:val="28"/>
          <w:szCs w:val="28"/>
          <w:lang w:eastAsia="ru-RU"/>
        </w:rPr>
        <w:t xml:space="preserve">   </w:t>
      </w:r>
      <w:r w:rsidR="001C783B">
        <w:rPr>
          <w:rFonts w:ascii="Times New Roman" w:eastAsia="Times New Roman" w:hAnsi="Times New Roman" w:cs="Times New Roman"/>
          <w:b/>
          <w:bCs/>
          <w:i/>
          <w:iCs/>
          <w:color w:val="000000"/>
          <w:sz w:val="28"/>
          <w:szCs w:val="28"/>
          <w:lang w:val="ru" w:eastAsia="ru-RU"/>
        </w:rPr>
        <w:t>2</w:t>
      </w:r>
      <w:r w:rsidRPr="00931B20">
        <w:rPr>
          <w:rFonts w:ascii="Times New Roman" w:eastAsia="Times New Roman" w:hAnsi="Times New Roman" w:cs="Times New Roman"/>
          <w:b/>
          <w:bCs/>
          <w:iCs/>
          <w:color w:val="000000"/>
          <w:sz w:val="28"/>
          <w:szCs w:val="28"/>
          <w:lang w:val="ru" w:eastAsia="ru-RU"/>
        </w:rPr>
        <w:t>.</w:t>
      </w:r>
      <w:r w:rsidRPr="00931B20">
        <w:rPr>
          <w:rFonts w:ascii="Times New Roman" w:eastAsia="Times New Roman" w:hAnsi="Times New Roman" w:cs="Times New Roman"/>
          <w:b/>
          <w:bCs/>
          <w:iCs/>
          <w:color w:val="000000"/>
          <w:sz w:val="28"/>
          <w:szCs w:val="28"/>
          <w:lang w:eastAsia="ru-RU"/>
        </w:rPr>
        <w:t xml:space="preserve"> </w:t>
      </w:r>
      <w:r w:rsidRPr="00931B20">
        <w:rPr>
          <w:rFonts w:ascii="Times New Roman" w:eastAsia="Times New Roman" w:hAnsi="Times New Roman" w:cs="Times New Roman"/>
          <w:b/>
          <w:bCs/>
          <w:iCs/>
          <w:color w:val="000000"/>
          <w:sz w:val="28"/>
          <w:szCs w:val="28"/>
          <w:lang w:val="ru" w:eastAsia="ru-RU"/>
        </w:rPr>
        <w:t xml:space="preserve"> Обучение основам музыкальной грамоты</w:t>
      </w:r>
      <w:r w:rsidRPr="00931B20">
        <w:rPr>
          <w:rFonts w:ascii="Times New Roman" w:eastAsia="Times New Roman" w:hAnsi="Times New Roman" w:cs="Times New Roman"/>
          <w:b/>
          <w:bCs/>
          <w:i/>
          <w:iCs/>
          <w:color w:val="000000"/>
          <w:sz w:val="28"/>
          <w:szCs w:val="28"/>
          <w:lang w:val="ru" w:eastAsia="ru-RU"/>
        </w:rPr>
        <w:t>.</w:t>
      </w:r>
      <w:bookmarkEnd w:id="4"/>
    </w:p>
    <w:p w14:paraId="692C4436" w14:textId="77777777" w:rsidR="00046A51" w:rsidRPr="00931B20" w:rsidRDefault="00046A51" w:rsidP="00DC1DE2">
      <w:pPr>
        <w:spacing w:after="0" w:line="360" w:lineRule="auto"/>
        <w:ind w:left="260"/>
        <w:jc w:val="both"/>
        <w:rPr>
          <w:rFonts w:ascii="Times New Roman" w:eastAsia="Times New Roman" w:hAnsi="Times New Roman" w:cs="Times New Roman"/>
          <w:b/>
          <w:bCs/>
          <w:i/>
          <w:iCs/>
          <w:color w:val="000000"/>
          <w:sz w:val="28"/>
          <w:szCs w:val="28"/>
          <w:lang w:val="ru" w:eastAsia="ru-RU"/>
        </w:rPr>
      </w:pPr>
      <w:r w:rsidRPr="00931B20">
        <w:rPr>
          <w:rFonts w:ascii="Times New Roman" w:eastAsia="Times New Roman" w:hAnsi="Times New Roman" w:cs="Times New Roman"/>
          <w:b/>
          <w:bCs/>
          <w:i/>
          <w:iCs/>
          <w:color w:val="000000"/>
          <w:sz w:val="28"/>
          <w:szCs w:val="28"/>
          <w:lang w:val="ru" w:eastAsia="ru-RU"/>
        </w:rPr>
        <w:t>Музыкальный материал для слушания.</w:t>
      </w:r>
    </w:p>
    <w:p w14:paraId="30E26633" w14:textId="4367F472" w:rsidR="001C783B" w:rsidRDefault="00046A51" w:rsidP="00670515">
      <w:pPr>
        <w:spacing w:after="0" w:line="360" w:lineRule="auto"/>
        <w:ind w:left="260" w:right="146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 xml:space="preserve">П. Чайковский </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Полька</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 xml:space="preserve">, </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Марш деревянных солдатиков</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 xml:space="preserve">, </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Болезнь куклы</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 xml:space="preserve">, </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Новая кукла</w:t>
      </w:r>
      <w:r w:rsidR="004F562B">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Д. Шостакович</w:t>
      </w:r>
      <w:r w:rsidR="004F562B">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Вальс-шутка</w:t>
      </w:r>
      <w:r w:rsidR="004F562B">
        <w:rPr>
          <w:rFonts w:ascii="Times New Roman" w:eastAsia="Times New Roman" w:hAnsi="Times New Roman" w:cs="Times New Roman"/>
          <w:color w:val="000000"/>
          <w:sz w:val="28"/>
          <w:szCs w:val="28"/>
          <w:lang w:val="ru" w:eastAsia="ru-RU"/>
        </w:rPr>
        <w:t xml:space="preserve">»; В. </w:t>
      </w:r>
      <w:r w:rsidRPr="00931B20">
        <w:rPr>
          <w:rFonts w:ascii="Times New Roman" w:eastAsia="Times New Roman" w:hAnsi="Times New Roman" w:cs="Times New Roman"/>
          <w:color w:val="000000"/>
          <w:sz w:val="28"/>
          <w:szCs w:val="28"/>
          <w:lang w:val="ru" w:eastAsia="ru-RU"/>
        </w:rPr>
        <w:t xml:space="preserve">Ребиков </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Медведь</w:t>
      </w:r>
      <w:r w:rsidR="004F562B">
        <w:rPr>
          <w:rFonts w:ascii="Times New Roman" w:eastAsia="Times New Roman" w:hAnsi="Times New Roman" w:cs="Times New Roman"/>
          <w:color w:val="000000"/>
          <w:sz w:val="28"/>
          <w:szCs w:val="28"/>
          <w:lang w:val="ru" w:eastAsia="ru-RU"/>
        </w:rPr>
        <w:t xml:space="preserve">», В. </w:t>
      </w:r>
      <w:r w:rsidRPr="00931B20">
        <w:rPr>
          <w:rFonts w:ascii="Times New Roman" w:eastAsia="Times New Roman" w:hAnsi="Times New Roman" w:cs="Times New Roman"/>
          <w:color w:val="000000"/>
          <w:sz w:val="28"/>
          <w:szCs w:val="28"/>
          <w:lang w:val="ru" w:eastAsia="ru-RU"/>
        </w:rPr>
        <w:t xml:space="preserve">Майкапар </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Мотылек</w:t>
      </w:r>
      <w:r w:rsidR="004F562B">
        <w:rPr>
          <w:rFonts w:ascii="Times New Roman" w:eastAsia="Times New Roman" w:hAnsi="Times New Roman" w:cs="Times New Roman"/>
          <w:color w:val="000000"/>
          <w:sz w:val="28"/>
          <w:szCs w:val="28"/>
          <w:lang w:val="ru" w:eastAsia="ru-RU"/>
        </w:rPr>
        <w:t xml:space="preserve">»; </w:t>
      </w:r>
      <w:r w:rsidR="00DC1DE2">
        <w:rPr>
          <w:rFonts w:ascii="Times New Roman" w:eastAsia="Times New Roman" w:hAnsi="Times New Roman" w:cs="Times New Roman"/>
          <w:color w:val="000000"/>
          <w:sz w:val="28"/>
          <w:szCs w:val="28"/>
          <w:lang w:val="ru" w:eastAsia="ru-RU"/>
        </w:rPr>
        <w:t>А.</w:t>
      </w:r>
      <w:r w:rsidR="004F562B">
        <w:rPr>
          <w:rFonts w:ascii="Times New Roman" w:eastAsia="Times New Roman" w:hAnsi="Times New Roman" w:cs="Times New Roman"/>
          <w:color w:val="000000"/>
          <w:sz w:val="28"/>
          <w:szCs w:val="28"/>
          <w:lang w:val="ru" w:eastAsia="ru-RU"/>
        </w:rPr>
        <w:t xml:space="preserve"> </w:t>
      </w:r>
      <w:r w:rsidR="00DC1DE2">
        <w:rPr>
          <w:rFonts w:ascii="Times New Roman" w:eastAsia="Times New Roman" w:hAnsi="Times New Roman" w:cs="Times New Roman"/>
          <w:color w:val="000000"/>
          <w:sz w:val="28"/>
          <w:szCs w:val="28"/>
          <w:lang w:val="ru" w:eastAsia="ru-RU"/>
        </w:rPr>
        <w:lastRenderedPageBreak/>
        <w:t>Гречанинов</w:t>
      </w:r>
      <w:r w:rsidR="004F562B">
        <w:rPr>
          <w:rFonts w:ascii="Times New Roman" w:eastAsia="Times New Roman" w:hAnsi="Times New Roman" w:cs="Times New Roman"/>
          <w:color w:val="000000"/>
          <w:sz w:val="28"/>
          <w:szCs w:val="28"/>
          <w:lang w:val="ru" w:eastAsia="ru-RU"/>
        </w:rPr>
        <w:t xml:space="preserve"> «</w:t>
      </w:r>
      <w:r w:rsidR="00DC1DE2">
        <w:rPr>
          <w:rFonts w:ascii="Times New Roman" w:eastAsia="Times New Roman" w:hAnsi="Times New Roman" w:cs="Times New Roman"/>
          <w:color w:val="000000"/>
          <w:sz w:val="28"/>
          <w:szCs w:val="28"/>
          <w:lang w:val="ru" w:eastAsia="ru-RU"/>
        </w:rPr>
        <w:t>Необычайное происшествие</w:t>
      </w:r>
      <w:r w:rsidR="004F562B">
        <w:rPr>
          <w:rFonts w:ascii="Times New Roman" w:eastAsia="Times New Roman" w:hAnsi="Times New Roman" w:cs="Times New Roman"/>
          <w:color w:val="000000"/>
          <w:sz w:val="28"/>
          <w:szCs w:val="28"/>
          <w:lang w:val="ru" w:eastAsia="ru-RU"/>
        </w:rPr>
        <w:t xml:space="preserve">»; </w:t>
      </w:r>
      <w:r w:rsidR="00DC1DE2">
        <w:rPr>
          <w:rFonts w:ascii="Times New Roman" w:eastAsia="Times New Roman" w:hAnsi="Times New Roman" w:cs="Times New Roman"/>
          <w:color w:val="000000"/>
          <w:sz w:val="28"/>
          <w:szCs w:val="28"/>
          <w:lang w:val="ru" w:eastAsia="ru-RU"/>
        </w:rPr>
        <w:t xml:space="preserve">А. Толстой. </w:t>
      </w:r>
      <w:r w:rsidR="004F562B">
        <w:rPr>
          <w:rFonts w:ascii="Times New Roman" w:eastAsia="Times New Roman" w:hAnsi="Times New Roman" w:cs="Times New Roman"/>
          <w:color w:val="000000"/>
          <w:sz w:val="28"/>
          <w:szCs w:val="28"/>
          <w:lang w:val="ru" w:eastAsia="ru-RU"/>
        </w:rPr>
        <w:t>«</w:t>
      </w:r>
      <w:r w:rsidR="00DC1DE2">
        <w:rPr>
          <w:rFonts w:ascii="Times New Roman" w:eastAsia="Times New Roman" w:hAnsi="Times New Roman" w:cs="Times New Roman"/>
          <w:color w:val="000000"/>
          <w:sz w:val="28"/>
          <w:szCs w:val="28"/>
          <w:lang w:val="ru" w:eastAsia="ru-RU"/>
        </w:rPr>
        <w:t>Хрустальная пещера</w:t>
      </w:r>
      <w:r w:rsidR="004F562B">
        <w:rPr>
          <w:rFonts w:ascii="Times New Roman" w:eastAsia="Times New Roman" w:hAnsi="Times New Roman" w:cs="Times New Roman"/>
          <w:color w:val="000000"/>
          <w:sz w:val="28"/>
          <w:szCs w:val="28"/>
          <w:lang w:val="ru" w:eastAsia="ru-RU"/>
        </w:rPr>
        <w:t xml:space="preserve">»; А. </w:t>
      </w:r>
      <w:r w:rsidRPr="00931B20">
        <w:rPr>
          <w:rFonts w:ascii="Times New Roman" w:eastAsia="Times New Roman" w:hAnsi="Times New Roman" w:cs="Times New Roman"/>
          <w:color w:val="000000"/>
          <w:sz w:val="28"/>
          <w:szCs w:val="28"/>
          <w:lang w:val="ru" w:eastAsia="ru-RU"/>
        </w:rPr>
        <w:t>Сорокин</w:t>
      </w:r>
      <w:r w:rsidR="004F562B">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Пастухи играют на рожках</w:t>
      </w:r>
      <w:r w:rsidR="004F562B">
        <w:rPr>
          <w:rFonts w:ascii="Times New Roman" w:eastAsia="Times New Roman" w:hAnsi="Times New Roman" w:cs="Times New Roman"/>
          <w:color w:val="000000"/>
          <w:sz w:val="28"/>
          <w:szCs w:val="28"/>
          <w:lang w:val="ru" w:eastAsia="ru-RU"/>
        </w:rPr>
        <w:t xml:space="preserve">»; </w:t>
      </w:r>
      <w:r w:rsidR="00DC1DE2">
        <w:rPr>
          <w:rFonts w:ascii="Times New Roman" w:eastAsia="Times New Roman" w:hAnsi="Times New Roman" w:cs="Times New Roman"/>
          <w:color w:val="000000"/>
          <w:sz w:val="28"/>
          <w:szCs w:val="28"/>
          <w:lang w:val="ru" w:eastAsia="ru-RU"/>
        </w:rPr>
        <w:t>Р. Шуман</w:t>
      </w:r>
      <w:r w:rsidR="004F562B">
        <w:rPr>
          <w:rFonts w:ascii="Times New Roman" w:eastAsia="Times New Roman" w:hAnsi="Times New Roman" w:cs="Times New Roman"/>
          <w:color w:val="000000"/>
          <w:sz w:val="28"/>
          <w:szCs w:val="28"/>
          <w:lang w:val="ru" w:eastAsia="ru-RU"/>
        </w:rPr>
        <w:t xml:space="preserve"> «</w:t>
      </w:r>
      <w:r w:rsidR="00DC1DE2">
        <w:rPr>
          <w:rFonts w:ascii="Times New Roman" w:eastAsia="Times New Roman" w:hAnsi="Times New Roman" w:cs="Times New Roman"/>
          <w:color w:val="000000"/>
          <w:sz w:val="28"/>
          <w:szCs w:val="28"/>
          <w:lang w:val="ru" w:eastAsia="ru-RU"/>
        </w:rPr>
        <w:t>Смелый наездник</w:t>
      </w:r>
      <w:r w:rsidR="004F562B">
        <w:rPr>
          <w:rFonts w:ascii="Times New Roman" w:eastAsia="Times New Roman" w:hAnsi="Times New Roman" w:cs="Times New Roman"/>
          <w:color w:val="000000"/>
          <w:sz w:val="28"/>
          <w:szCs w:val="28"/>
          <w:lang w:val="ru" w:eastAsia="ru-RU"/>
        </w:rPr>
        <w:t>»</w:t>
      </w:r>
      <w:r w:rsidR="00DC1DE2">
        <w:rPr>
          <w:rFonts w:ascii="Times New Roman" w:eastAsia="Times New Roman" w:hAnsi="Times New Roman" w:cs="Times New Roman"/>
          <w:color w:val="000000"/>
          <w:sz w:val="28"/>
          <w:szCs w:val="28"/>
          <w:lang w:val="ru" w:eastAsia="ru-RU"/>
        </w:rPr>
        <w:t xml:space="preserve">, </w:t>
      </w:r>
      <w:r w:rsidR="004F562B">
        <w:rPr>
          <w:rFonts w:ascii="Times New Roman" w:eastAsia="Times New Roman" w:hAnsi="Times New Roman" w:cs="Times New Roman"/>
          <w:color w:val="000000"/>
          <w:sz w:val="28"/>
          <w:szCs w:val="28"/>
          <w:lang w:val="ru" w:eastAsia="ru-RU"/>
        </w:rPr>
        <w:t>«</w:t>
      </w:r>
      <w:r w:rsidR="00DC1DE2">
        <w:rPr>
          <w:rFonts w:ascii="Times New Roman" w:eastAsia="Times New Roman" w:hAnsi="Times New Roman" w:cs="Times New Roman"/>
          <w:color w:val="000000"/>
          <w:sz w:val="28"/>
          <w:szCs w:val="28"/>
          <w:lang w:val="ru" w:eastAsia="ru-RU"/>
        </w:rPr>
        <w:t>Веселый крестьянин</w:t>
      </w:r>
      <w:r w:rsidR="004F562B">
        <w:rPr>
          <w:rFonts w:ascii="Times New Roman" w:eastAsia="Times New Roman" w:hAnsi="Times New Roman" w:cs="Times New Roman"/>
          <w:color w:val="000000"/>
          <w:sz w:val="28"/>
          <w:szCs w:val="28"/>
          <w:lang w:val="ru" w:eastAsia="ru-RU"/>
        </w:rPr>
        <w:t>»</w:t>
      </w:r>
      <w:r w:rsidR="00DC1DE2">
        <w:rPr>
          <w:rFonts w:ascii="Times New Roman" w:eastAsia="Times New Roman" w:hAnsi="Times New Roman" w:cs="Times New Roman"/>
          <w:color w:val="000000"/>
          <w:sz w:val="28"/>
          <w:szCs w:val="28"/>
          <w:lang w:val="ru" w:eastAsia="ru-RU"/>
        </w:rPr>
        <w:t xml:space="preserve">, </w:t>
      </w:r>
      <w:r w:rsidR="004F562B">
        <w:rPr>
          <w:rFonts w:ascii="Times New Roman" w:eastAsia="Times New Roman" w:hAnsi="Times New Roman" w:cs="Times New Roman"/>
          <w:color w:val="000000"/>
          <w:sz w:val="28"/>
          <w:szCs w:val="28"/>
          <w:lang w:val="ru" w:eastAsia="ru-RU"/>
        </w:rPr>
        <w:t>«</w:t>
      </w:r>
      <w:r w:rsidR="00DC1DE2">
        <w:rPr>
          <w:rFonts w:ascii="Times New Roman" w:eastAsia="Times New Roman" w:hAnsi="Times New Roman" w:cs="Times New Roman"/>
          <w:color w:val="000000"/>
          <w:sz w:val="28"/>
          <w:szCs w:val="28"/>
          <w:lang w:val="ru" w:eastAsia="ru-RU"/>
        </w:rPr>
        <w:t>Марш</w:t>
      </w:r>
      <w:r w:rsidR="004F562B">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Д. Кабалевский</w:t>
      </w:r>
      <w:r w:rsidR="009B5645">
        <w:rPr>
          <w:rFonts w:ascii="Times New Roman" w:eastAsia="Times New Roman" w:hAnsi="Times New Roman" w:cs="Times New Roman"/>
          <w:color w:val="000000"/>
          <w:sz w:val="28"/>
          <w:szCs w:val="28"/>
          <w:lang w:val="ru" w:eastAsia="ru-RU"/>
        </w:rPr>
        <w:t xml:space="preserve"> </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Кавалерийская</w:t>
      </w:r>
      <w:r w:rsidR="004F562B">
        <w:rPr>
          <w:rFonts w:ascii="Times New Roman" w:eastAsia="Times New Roman" w:hAnsi="Times New Roman" w:cs="Times New Roman"/>
          <w:color w:val="000000"/>
          <w:sz w:val="28"/>
          <w:szCs w:val="28"/>
          <w:lang w:val="ru" w:eastAsia="ru-RU"/>
        </w:rPr>
        <w:t xml:space="preserve">»; А. </w:t>
      </w:r>
      <w:r w:rsidRPr="00931B20">
        <w:rPr>
          <w:rFonts w:ascii="Times New Roman" w:eastAsia="Times New Roman" w:hAnsi="Times New Roman" w:cs="Times New Roman"/>
          <w:color w:val="000000"/>
          <w:sz w:val="28"/>
          <w:szCs w:val="28"/>
          <w:lang w:val="ru" w:eastAsia="ru-RU"/>
        </w:rPr>
        <w:t xml:space="preserve">Косенко </w:t>
      </w:r>
      <w:r w:rsidR="004F562B">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Дождик</w:t>
      </w:r>
      <w:r w:rsidR="004F562B">
        <w:rPr>
          <w:rFonts w:ascii="Times New Roman" w:eastAsia="Times New Roman" w:hAnsi="Times New Roman" w:cs="Times New Roman"/>
          <w:color w:val="000000"/>
          <w:sz w:val="28"/>
          <w:szCs w:val="28"/>
          <w:lang w:val="ru" w:eastAsia="ru-RU"/>
        </w:rPr>
        <w:t>»</w:t>
      </w:r>
      <w:r w:rsidR="0067051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А.</w:t>
      </w:r>
      <w:r w:rsidR="009B564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 xml:space="preserve">Лядов </w:t>
      </w:r>
      <w:r w:rsidR="00670515">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Музыкальная</w:t>
      </w:r>
      <w:r w:rsidR="009B564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табакерка</w:t>
      </w:r>
      <w:r w:rsidR="00670515">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 xml:space="preserve"> М. Парцхаладзе</w:t>
      </w:r>
      <w:r w:rsidR="0067051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Осенний дождичек</w:t>
      </w:r>
      <w:r w:rsidR="00670515">
        <w:rPr>
          <w:rFonts w:ascii="Times New Roman" w:eastAsia="Times New Roman" w:hAnsi="Times New Roman" w:cs="Times New Roman"/>
          <w:color w:val="000000"/>
          <w:sz w:val="28"/>
          <w:szCs w:val="28"/>
          <w:lang w:val="ru" w:eastAsia="ru-RU"/>
        </w:rPr>
        <w:t>»</w:t>
      </w:r>
    </w:p>
    <w:p w14:paraId="787789AA" w14:textId="77777777" w:rsidR="001C783B" w:rsidRDefault="00046A51" w:rsidP="001C783B">
      <w:pPr>
        <w:spacing w:after="0" w:line="360" w:lineRule="auto"/>
        <w:ind w:left="261" w:right="5398"/>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Умения и навыки.</w:t>
      </w:r>
      <w:r w:rsidR="001C783B">
        <w:rPr>
          <w:rFonts w:ascii="Times New Roman" w:eastAsia="Times New Roman" w:hAnsi="Times New Roman" w:cs="Times New Roman"/>
          <w:color w:val="000000"/>
          <w:sz w:val="28"/>
          <w:szCs w:val="28"/>
          <w:lang w:val="ru" w:eastAsia="ru-RU"/>
        </w:rPr>
        <w:t xml:space="preserve"> </w:t>
      </w:r>
    </w:p>
    <w:p w14:paraId="1CE9487A" w14:textId="37A4B210" w:rsidR="00046A51" w:rsidRPr="00931B20" w:rsidRDefault="009B5645" w:rsidP="009B5645">
      <w:pPr>
        <w:spacing w:after="0" w:line="360" w:lineRule="auto"/>
        <w:ind w:left="419"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У</w:t>
      </w:r>
      <w:r>
        <w:rPr>
          <w:rFonts w:ascii="Times New Roman" w:eastAsia="Times New Roman" w:hAnsi="Times New Roman" w:cs="Times New Roman"/>
          <w:color w:val="000000"/>
          <w:sz w:val="28"/>
          <w:szCs w:val="28"/>
          <w:lang w:val="ru" w:eastAsia="ru-RU"/>
        </w:rPr>
        <w:t xml:space="preserve"> учащихся будут сформированы следующие навыки и умения</w:t>
      </w:r>
      <w:r w:rsidRPr="00931B20">
        <w:rPr>
          <w:rFonts w:ascii="Times New Roman" w:eastAsia="Times New Roman" w:hAnsi="Times New Roman" w:cs="Times New Roman"/>
          <w:color w:val="000000"/>
          <w:sz w:val="28"/>
          <w:szCs w:val="28"/>
          <w:lang w:val="ru" w:eastAsia="ru-RU"/>
        </w:rPr>
        <w:t>:</w:t>
      </w:r>
    </w:p>
    <w:p w14:paraId="3C8E44C4" w14:textId="77777777" w:rsidR="00046A51" w:rsidRPr="00931B20" w:rsidRDefault="00046A51" w:rsidP="001C783B">
      <w:pPr>
        <w:numPr>
          <w:ilvl w:val="0"/>
          <w:numId w:val="16"/>
        </w:numPr>
        <w:tabs>
          <w:tab w:val="left" w:pos="337"/>
        </w:tabs>
        <w:spacing w:after="0" w:line="360" w:lineRule="auto"/>
        <w:ind w:left="261" w:hanging="2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определять характер музыки;</w:t>
      </w:r>
    </w:p>
    <w:p w14:paraId="38F0E1E1" w14:textId="77777777" w:rsidR="00046A51" w:rsidRPr="00931B20" w:rsidRDefault="00046A51" w:rsidP="00931B20">
      <w:pPr>
        <w:numPr>
          <w:ilvl w:val="0"/>
          <w:numId w:val="16"/>
        </w:numPr>
        <w:tabs>
          <w:tab w:val="left" w:pos="332"/>
        </w:tabs>
        <w:spacing w:before="100" w:beforeAutospacing="1" w:after="0" w:line="360" w:lineRule="auto"/>
        <w:ind w:left="260" w:hanging="2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различать марш, танец, песню;</w:t>
      </w:r>
    </w:p>
    <w:p w14:paraId="0C1643F1" w14:textId="77777777" w:rsidR="00046A51" w:rsidRPr="00931B20" w:rsidRDefault="00046A51" w:rsidP="00931B20">
      <w:pPr>
        <w:numPr>
          <w:ilvl w:val="0"/>
          <w:numId w:val="16"/>
        </w:numPr>
        <w:tabs>
          <w:tab w:val="left" w:pos="332"/>
        </w:tabs>
        <w:spacing w:before="30" w:after="30" w:line="360" w:lineRule="auto"/>
        <w:ind w:left="261" w:hanging="238"/>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различать части в музыкальном произведении (двух частной формы).</w:t>
      </w:r>
    </w:p>
    <w:p w14:paraId="4D3927CD" w14:textId="77777777" w:rsidR="00046A51" w:rsidRPr="00931B20" w:rsidRDefault="00046A51" w:rsidP="00931B20">
      <w:pPr>
        <w:numPr>
          <w:ilvl w:val="0"/>
          <w:numId w:val="16"/>
        </w:numPr>
        <w:tabs>
          <w:tab w:val="left" w:pos="327"/>
        </w:tabs>
        <w:spacing w:before="100" w:beforeAutospacing="1" w:after="0" w:line="360" w:lineRule="auto"/>
        <w:ind w:left="260" w:right="300" w:hanging="2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должны уметь различать и определять на слух звуковысотность - звуки высокие, низкие, средние (регистры);</w:t>
      </w:r>
    </w:p>
    <w:p w14:paraId="24B8C69B" w14:textId="77777777" w:rsidR="00046A51" w:rsidRPr="00931B20" w:rsidRDefault="00046A51" w:rsidP="00931B20">
      <w:pPr>
        <w:numPr>
          <w:ilvl w:val="0"/>
          <w:numId w:val="16"/>
        </w:numPr>
        <w:tabs>
          <w:tab w:val="left" w:pos="342"/>
        </w:tabs>
        <w:spacing w:before="100" w:beforeAutospacing="1" w:after="0" w:line="360" w:lineRule="auto"/>
        <w:ind w:left="260" w:hanging="2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направление движения мелодии - вверх, вниз, на одной высоте;</w:t>
      </w:r>
    </w:p>
    <w:p w14:paraId="5FA7E7B2" w14:textId="77777777" w:rsidR="00A3503A" w:rsidRPr="00931B20" w:rsidRDefault="00046A51" w:rsidP="00931B20">
      <w:pPr>
        <w:numPr>
          <w:ilvl w:val="0"/>
          <w:numId w:val="16"/>
        </w:numPr>
        <w:tabs>
          <w:tab w:val="left" w:pos="342"/>
        </w:tabs>
        <w:spacing w:before="100" w:beforeAutospacing="1" w:after="0" w:line="360" w:lineRule="auto"/>
        <w:ind w:left="260" w:hanging="2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метроритм - звуки более долгие и более короткие;</w:t>
      </w:r>
    </w:p>
    <w:p w14:paraId="47708B21" w14:textId="77777777" w:rsidR="00B04599" w:rsidRPr="00931B20" w:rsidRDefault="00B04599" w:rsidP="00931B20">
      <w:pPr>
        <w:numPr>
          <w:ilvl w:val="0"/>
          <w:numId w:val="17"/>
        </w:numPr>
        <w:tabs>
          <w:tab w:val="left" w:pos="356"/>
        </w:tabs>
        <w:spacing w:after="20" w:line="360" w:lineRule="auto"/>
        <w:ind w:left="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темп - быстрый, медленный, умеренный;</w:t>
      </w:r>
    </w:p>
    <w:p w14:paraId="4396474E" w14:textId="77777777" w:rsidR="001C783B" w:rsidRPr="00DC1DE2" w:rsidRDefault="00B04599" w:rsidP="00DC1DE2">
      <w:pPr>
        <w:numPr>
          <w:ilvl w:val="0"/>
          <w:numId w:val="17"/>
        </w:numPr>
        <w:tabs>
          <w:tab w:val="left" w:pos="356"/>
        </w:tabs>
        <w:spacing w:after="0" w:line="360" w:lineRule="auto"/>
        <w:ind w:left="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динамику - громкое и тихое звучание.</w:t>
      </w:r>
    </w:p>
    <w:p w14:paraId="773A5EC3" w14:textId="77777777" w:rsidR="00B04599" w:rsidRPr="001C783B" w:rsidRDefault="00B04599" w:rsidP="001C783B">
      <w:pPr>
        <w:spacing w:after="0" w:line="360" w:lineRule="auto"/>
        <w:ind w:left="20"/>
        <w:jc w:val="center"/>
        <w:rPr>
          <w:rFonts w:ascii="Times New Roman" w:eastAsia="Times New Roman" w:hAnsi="Times New Roman" w:cs="Times New Roman"/>
          <w:b/>
          <w:bCs/>
          <w:i/>
          <w:iCs/>
          <w:color w:val="000000"/>
          <w:sz w:val="28"/>
          <w:szCs w:val="28"/>
          <w:lang w:val="ru" w:eastAsia="ru-RU"/>
        </w:rPr>
      </w:pPr>
      <w:r w:rsidRPr="00931B20">
        <w:rPr>
          <w:rFonts w:ascii="Times New Roman" w:eastAsia="Times New Roman" w:hAnsi="Times New Roman" w:cs="Times New Roman"/>
          <w:b/>
          <w:bCs/>
          <w:i/>
          <w:iCs/>
          <w:color w:val="000000"/>
          <w:sz w:val="28"/>
          <w:szCs w:val="28"/>
          <w:lang w:val="ru" w:eastAsia="ru-RU"/>
        </w:rPr>
        <w:t>Ритмические упражнения.</w:t>
      </w:r>
    </w:p>
    <w:p w14:paraId="15526078" w14:textId="77777777" w:rsidR="00B04599" w:rsidRPr="00931B20" w:rsidRDefault="00B04599" w:rsidP="001C783B">
      <w:pPr>
        <w:spacing w:after="0" w:line="360" w:lineRule="auto"/>
        <w:ind w:left="23" w:right="23"/>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Упражнение 1.</w:t>
      </w:r>
      <w:r w:rsidRPr="00931B20">
        <w:rPr>
          <w:rFonts w:ascii="Times New Roman" w:eastAsia="Times New Roman" w:hAnsi="Times New Roman" w:cs="Times New Roman"/>
          <w:color w:val="000000"/>
          <w:sz w:val="28"/>
          <w:szCs w:val="28"/>
          <w:lang w:val="ru" w:eastAsia="ru-RU"/>
        </w:rPr>
        <w:t xml:space="preserve"> Ритмика учит выражать в условных</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val="ru" w:eastAsia="ru-RU"/>
        </w:rPr>
        <w:t>движениях</w:t>
      </w:r>
      <w:r w:rsidRPr="00931B20">
        <w:rPr>
          <w:rFonts w:ascii="Times New Roman" w:eastAsia="Times New Roman" w:hAnsi="Times New Roman" w:cs="Times New Roman"/>
          <w:color w:val="000000"/>
          <w:sz w:val="28"/>
          <w:szCs w:val="28"/>
          <w:lang w:val="ru" w:eastAsia="ru-RU"/>
        </w:rPr>
        <w:t xml:space="preserve"> услышанный музыкальный ритм. Каждый музыкальный звук имеет установленную длину (длительность). Условно примем звук, длящийся 4 сек., за целую ноту, тогда половина будет звучать только 2 сек, а четверть - одну. Предложите концертмейстеру играть четверти со скоростью 60 ударов</w:t>
      </w:r>
      <w:r w:rsidRPr="00931B20">
        <w:rPr>
          <w:rFonts w:ascii="Times New Roman" w:eastAsia="Times New Roman" w:hAnsi="Times New Roman" w:cs="Times New Roman"/>
          <w:b/>
          <w:bCs/>
          <w:color w:val="000000"/>
          <w:sz w:val="28"/>
          <w:szCs w:val="28"/>
          <w:lang w:val="ru" w:eastAsia="ru-RU"/>
        </w:rPr>
        <w:t xml:space="preserve"> в</w:t>
      </w:r>
      <w:r w:rsidRPr="00931B20">
        <w:rPr>
          <w:rFonts w:ascii="Times New Roman" w:eastAsia="Times New Roman" w:hAnsi="Times New Roman" w:cs="Times New Roman"/>
          <w:color w:val="000000"/>
          <w:sz w:val="28"/>
          <w:szCs w:val="28"/>
          <w:lang w:val="ru" w:eastAsia="ru-RU"/>
        </w:rPr>
        <w:t xml:space="preserve"> минуту. А учащимся, предложите отмечать хлопками или с помощью шумовых музыкальных инструментов, после команды "и", сначала четверти, потом половины, затем целые ноты. (При исполнении четвертей учащиеся будут хлопать вместе со звуками музыки, при исполнении половин на "раз" - хлопок, 2 - пауза, в целых же нотах па "раз" - хлопок, 2, 3, 4 - пауза). Так практически учащиеся узнают, как можно движениями отмечать длину звуков. По заданию </w:t>
      </w:r>
      <w:r w:rsidRPr="00931B20">
        <w:rPr>
          <w:rFonts w:ascii="Times New Roman" w:eastAsia="Times New Roman" w:hAnsi="Times New Roman" w:cs="Times New Roman"/>
          <w:color w:val="000000"/>
          <w:sz w:val="28"/>
          <w:szCs w:val="28"/>
          <w:lang w:val="ru" w:eastAsia="ru-RU"/>
        </w:rPr>
        <w:lastRenderedPageBreak/>
        <w:t>учителя хлопки можно заменить щелчками, притопами, шлепком по бедрам или хлопками в паре.</w:t>
      </w:r>
    </w:p>
    <w:p w14:paraId="144B985D" w14:textId="77777777" w:rsidR="00B04599" w:rsidRPr="00931B20" w:rsidRDefault="00B04599" w:rsidP="001C783B">
      <w:pPr>
        <w:tabs>
          <w:tab w:val="left" w:pos="4863"/>
        </w:tabs>
        <w:spacing w:after="0" w:line="360" w:lineRule="auto"/>
        <w:ind w:left="23" w:right="23"/>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Упражнение 2.</w:t>
      </w:r>
      <w:r w:rsidRPr="00931B20">
        <w:rPr>
          <w:rFonts w:ascii="Times New Roman" w:eastAsia="Times New Roman" w:hAnsi="Times New Roman" w:cs="Times New Roman"/>
          <w:color w:val="000000"/>
          <w:sz w:val="28"/>
          <w:szCs w:val="28"/>
          <w:lang w:val="ru" w:eastAsia="ru-RU"/>
        </w:rPr>
        <w:t xml:space="preserve"> Предложите концертмейстеру играть ритмический рисунок Учащиеся сначала должны выслушать эту музыкальную фразу, затем повторить ее ритм хлопками, а потом с помощью шумовых музыкальных инструментов. Задание исполняется несколько</w:t>
      </w:r>
      <w:r w:rsidRPr="00931B20">
        <w:rPr>
          <w:rFonts w:ascii="Times New Roman" w:eastAsia="Times New Roman" w:hAnsi="Times New Roman" w:cs="Times New Roman"/>
          <w:bCs/>
          <w:color w:val="000000"/>
          <w:sz w:val="28"/>
          <w:szCs w:val="28"/>
          <w:lang w:val="ru" w:eastAsia="ru-RU"/>
        </w:rPr>
        <w:t xml:space="preserve"> раз</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подряд. Если оно не получилось, надо снова отдельно отхлопать половины, затем четверти.</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val="ru" w:eastAsia="ru-RU"/>
        </w:rPr>
        <w:t xml:space="preserve">После </w:t>
      </w:r>
      <w:r w:rsidRPr="00931B20">
        <w:rPr>
          <w:rFonts w:ascii="Times New Roman" w:eastAsia="Times New Roman" w:hAnsi="Times New Roman" w:cs="Times New Roman"/>
          <w:color w:val="000000"/>
          <w:sz w:val="28"/>
          <w:szCs w:val="28"/>
          <w:lang w:val="ru" w:eastAsia="ru-RU"/>
        </w:rPr>
        <w:t>этого пропеть эту фразу, а затем петь и хлопать. Предложите второй ритмический рисунок,</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val="ru" w:eastAsia="ru-RU"/>
        </w:rPr>
        <w:t>более</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сложный и длинный:темп</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val="ru" w:eastAsia="ru-RU"/>
        </w:rPr>
        <w:t>60.</w:t>
      </w:r>
      <w:r w:rsidRPr="00931B20">
        <w:rPr>
          <w:rFonts w:ascii="Times New Roman" w:eastAsia="Times New Roman" w:hAnsi="Times New Roman" w:cs="Times New Roman"/>
          <w:color w:val="000000"/>
          <w:sz w:val="28"/>
          <w:szCs w:val="28"/>
          <w:lang w:val="ru" w:eastAsia="ru-RU"/>
        </w:rPr>
        <w:t xml:space="preserve"> Пропеть эту музыкальную фразу. Затем</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val="ru" w:eastAsia="ru-RU"/>
        </w:rPr>
        <w:t>ее</w:t>
      </w:r>
      <w:r w:rsidRPr="00931B20">
        <w:rPr>
          <w:rFonts w:ascii="Times New Roman" w:eastAsia="Times New Roman" w:hAnsi="Times New Roman" w:cs="Times New Roman"/>
          <w:color w:val="000000"/>
          <w:sz w:val="28"/>
          <w:szCs w:val="28"/>
          <w:lang w:eastAsia="ru-RU"/>
        </w:rPr>
        <w:t xml:space="preserve"> </w:t>
      </w:r>
      <w:r w:rsidRPr="00931B20">
        <w:rPr>
          <w:rFonts w:ascii="Times New Roman" w:eastAsia="Times New Roman" w:hAnsi="Times New Roman" w:cs="Times New Roman"/>
          <w:color w:val="000000"/>
          <w:sz w:val="28"/>
          <w:szCs w:val="28"/>
          <w:lang w:val="ru" w:eastAsia="ru-RU"/>
        </w:rPr>
        <w:t>же отхлопать. Пение помогает правильному соблюдению длительности нот, после него</w:t>
      </w:r>
      <w:r w:rsidRPr="00931B20">
        <w:rPr>
          <w:rFonts w:ascii="Times New Roman" w:eastAsia="Times New Roman" w:hAnsi="Times New Roman" w:cs="Times New Roman"/>
          <w:b/>
          <w:bCs/>
          <w:smallCaps/>
          <w:color w:val="000000"/>
          <w:sz w:val="28"/>
          <w:szCs w:val="28"/>
          <w:lang w:val="ru" w:eastAsia="ru-RU"/>
        </w:rPr>
        <w:t xml:space="preserve"> </w:t>
      </w:r>
      <w:r w:rsidRPr="00931B20">
        <w:rPr>
          <w:rFonts w:ascii="Times New Roman" w:eastAsia="Times New Roman" w:hAnsi="Times New Roman" w:cs="Times New Roman"/>
          <w:bCs/>
          <w:smallCaps/>
          <w:color w:val="000000"/>
          <w:sz w:val="28"/>
          <w:szCs w:val="28"/>
          <w:lang w:val="ru" w:eastAsia="ru-RU"/>
        </w:rPr>
        <w:t>хлопке</w:t>
      </w:r>
      <w:r w:rsidRPr="00931B20">
        <w:rPr>
          <w:rFonts w:ascii="Times New Roman" w:eastAsia="Times New Roman" w:hAnsi="Times New Roman" w:cs="Times New Roman"/>
          <w:b/>
          <w:bCs/>
          <w:smallCaps/>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почти всегда исполняются в правильном ритме. Это наиболее продуктивный способ</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val="ru" w:eastAsia="ru-RU"/>
        </w:rPr>
        <w:t>освоени</w:t>
      </w:r>
      <w:r w:rsidRPr="00931B20">
        <w:rPr>
          <w:rFonts w:ascii="Times New Roman" w:eastAsia="Times New Roman" w:hAnsi="Times New Roman" w:cs="Times New Roman"/>
          <w:bCs/>
          <w:color w:val="000000"/>
          <w:sz w:val="28"/>
          <w:szCs w:val="28"/>
          <w:lang w:eastAsia="ru-RU"/>
        </w:rPr>
        <w:t>я</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ритмических рисунков, им следует пользоваться всегда, когда есть трудности в воспроизведении ритмов.</w:t>
      </w:r>
    </w:p>
    <w:p w14:paraId="3320E72D" w14:textId="77777777" w:rsidR="00B04599" w:rsidRPr="00931B20" w:rsidRDefault="00B04599" w:rsidP="00931B20">
      <w:pPr>
        <w:tabs>
          <w:tab w:val="left" w:pos="8142"/>
        </w:tabs>
        <w:spacing w:after="0" w:line="360" w:lineRule="auto"/>
        <w:ind w:left="20" w:right="5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Упражнение 3.</w:t>
      </w:r>
      <w:r w:rsidRPr="00931B20">
        <w:rPr>
          <w:rFonts w:ascii="Times New Roman" w:eastAsia="Times New Roman" w:hAnsi="Times New Roman" w:cs="Times New Roman"/>
          <w:color w:val="000000"/>
          <w:sz w:val="28"/>
          <w:szCs w:val="28"/>
          <w:lang w:val="ru" w:eastAsia="ru-RU"/>
        </w:rPr>
        <w:t xml:space="preserve"> А. Передать первый ритмический рисунок (упражнение 2) в</w:t>
      </w:r>
      <w:r w:rsidRPr="00931B20">
        <w:rPr>
          <w:rFonts w:ascii="Times New Roman" w:eastAsia="Times New Roman" w:hAnsi="Times New Roman" w:cs="Times New Roman"/>
          <w:color w:val="000000"/>
          <w:sz w:val="28"/>
          <w:szCs w:val="28"/>
          <w:lang w:eastAsia="ru-RU"/>
        </w:rPr>
        <w:t xml:space="preserve">    </w:t>
      </w:r>
      <w:r w:rsidRPr="00931B20">
        <w:rPr>
          <w:rFonts w:ascii="Times New Roman" w:eastAsia="Times New Roman" w:hAnsi="Times New Roman" w:cs="Times New Roman"/>
          <w:color w:val="000000"/>
          <w:sz w:val="28"/>
          <w:szCs w:val="28"/>
          <w:lang w:val="ru" w:eastAsia="ru-RU"/>
        </w:rPr>
        <w:t xml:space="preserve"> ходьбе. Сначала вперед; если получится, то, сохраняя рисунок, изменить направление и идти назад.</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val="ru" w:eastAsia="ru-RU"/>
        </w:rPr>
        <w:t>Двиг</w:t>
      </w:r>
      <w:r w:rsidRPr="00931B20">
        <w:rPr>
          <w:rFonts w:ascii="Times New Roman" w:eastAsia="Times New Roman" w:hAnsi="Times New Roman" w:cs="Times New Roman"/>
          <w:bCs/>
          <w:color w:val="000000"/>
          <w:sz w:val="28"/>
          <w:szCs w:val="28"/>
          <w:lang w:eastAsia="ru-RU"/>
        </w:rPr>
        <w:t>аться</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назад труднее, чем вперед, это уже усложнение движения.</w:t>
      </w:r>
      <w:r w:rsidRPr="00931B20">
        <w:rPr>
          <w:rFonts w:ascii="Times New Roman" w:eastAsia="Times New Roman" w:hAnsi="Times New Roman" w:cs="Times New Roman"/>
          <w:color w:val="000000"/>
          <w:sz w:val="28"/>
          <w:szCs w:val="28"/>
          <w:lang w:val="ru" w:eastAsia="ru-RU"/>
        </w:rPr>
        <w:tab/>
      </w:r>
    </w:p>
    <w:p w14:paraId="10517674" w14:textId="77777777" w:rsidR="00B04599" w:rsidRPr="00931B20" w:rsidRDefault="00B04599" w:rsidP="00931B20">
      <w:pPr>
        <w:spacing w:after="0" w:line="360" w:lineRule="auto"/>
        <w:ind w:left="20" w:right="5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Б. Выполнить второй ритмический рисунок в ходьбе сначала вперед (упражнение 2), а потом назад, если это по</w:t>
      </w:r>
      <w:r w:rsidR="001C783B">
        <w:rPr>
          <w:rFonts w:ascii="Times New Roman" w:eastAsia="Times New Roman" w:hAnsi="Times New Roman" w:cs="Times New Roman"/>
          <w:color w:val="000000"/>
          <w:sz w:val="28"/>
          <w:szCs w:val="28"/>
          <w:lang w:val="ru" w:eastAsia="ru-RU"/>
        </w:rPr>
        <w:t xml:space="preserve">лучится, предположить вариант </w:t>
      </w:r>
    </w:p>
    <w:p w14:paraId="2039F019" w14:textId="77777777" w:rsidR="00B04599" w:rsidRPr="00931B20" w:rsidRDefault="00B04599" w:rsidP="00931B20">
      <w:pPr>
        <w:spacing w:after="0" w:line="360" w:lineRule="auto"/>
        <w:ind w:left="20" w:right="5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В. Сделать упражнение А вперед и назад, соединяя ходьбу с хлопками. Этот раздел должен тщательно проработан.</w:t>
      </w:r>
    </w:p>
    <w:p w14:paraId="69BCAC25" w14:textId="77777777" w:rsidR="00B04599" w:rsidRPr="00931B20" w:rsidRDefault="00B04599" w:rsidP="001C783B">
      <w:pPr>
        <w:spacing w:after="0" w:line="360" w:lineRule="auto"/>
        <w:ind w:left="20" w:right="540" w:firstLine="56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Используя приведенные примеры можно подобрать массу подобных упражнений,</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bCs/>
          <w:color w:val="000000"/>
          <w:sz w:val="28"/>
          <w:szCs w:val="28"/>
          <w:lang w:eastAsia="ru-RU"/>
        </w:rPr>
        <w:t>изменяя</w:t>
      </w:r>
      <w:r w:rsidRPr="00931B20">
        <w:rPr>
          <w:rFonts w:ascii="Times New Roman" w:eastAsia="Times New Roman" w:hAnsi="Times New Roman" w:cs="Times New Roman"/>
          <w:b/>
          <w:bCs/>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 xml:space="preserve">ритмический рисунок и работая над развитием чувства ритма учащихся. В первом </w:t>
      </w:r>
      <w:r w:rsidRPr="00931B20">
        <w:rPr>
          <w:rFonts w:ascii="Times New Roman" w:eastAsia="Times New Roman" w:hAnsi="Times New Roman" w:cs="Times New Roman"/>
          <w:color w:val="000000"/>
          <w:sz w:val="28"/>
          <w:szCs w:val="28"/>
          <w:lang w:eastAsia="ru-RU"/>
        </w:rPr>
        <w:t xml:space="preserve">классе </w:t>
      </w:r>
      <w:r w:rsidRPr="00931B20">
        <w:rPr>
          <w:rFonts w:ascii="Times New Roman" w:eastAsia="Times New Roman" w:hAnsi="Times New Roman" w:cs="Times New Roman"/>
          <w:color w:val="000000"/>
          <w:sz w:val="28"/>
          <w:szCs w:val="28"/>
          <w:lang w:val="ru" w:eastAsia="ru-RU"/>
        </w:rPr>
        <w:t>ритмический аккомпанемент исполняется одновременно всеми инструментами.</w:t>
      </w:r>
    </w:p>
    <w:p w14:paraId="06250912" w14:textId="77777777" w:rsidR="003C3F5E" w:rsidRPr="00931B20" w:rsidRDefault="003C3F5E" w:rsidP="001C783B">
      <w:pPr>
        <w:spacing w:after="0" w:line="360" w:lineRule="auto"/>
        <w:jc w:val="both"/>
        <w:rPr>
          <w:rFonts w:ascii="Times New Roman" w:eastAsia="Times New Roman" w:hAnsi="Times New Roman" w:cs="Times New Roman"/>
          <w:b/>
          <w:bCs/>
          <w:i/>
          <w:iCs/>
          <w:color w:val="000000"/>
          <w:sz w:val="28"/>
          <w:szCs w:val="28"/>
          <w:lang w:val="ru" w:eastAsia="ru-RU"/>
        </w:rPr>
      </w:pPr>
      <w:r w:rsidRPr="00931B20">
        <w:rPr>
          <w:rFonts w:ascii="Times New Roman" w:eastAsia="Times New Roman" w:hAnsi="Times New Roman" w:cs="Times New Roman"/>
          <w:b/>
          <w:bCs/>
          <w:i/>
          <w:iCs/>
          <w:color w:val="000000"/>
          <w:sz w:val="28"/>
          <w:szCs w:val="28"/>
          <w:lang w:val="ru" w:eastAsia="ru-RU"/>
        </w:rPr>
        <w:t>Примерный</w:t>
      </w:r>
      <w:r w:rsidRPr="00931B20">
        <w:rPr>
          <w:rFonts w:ascii="Times New Roman" w:eastAsia="Times New Roman" w:hAnsi="Times New Roman" w:cs="Times New Roman"/>
          <w:b/>
          <w:bCs/>
          <w:i/>
          <w:iCs/>
          <w:color w:val="000000"/>
          <w:sz w:val="28"/>
          <w:szCs w:val="28"/>
          <w:lang w:eastAsia="ru-RU"/>
        </w:rPr>
        <w:t xml:space="preserve"> </w:t>
      </w:r>
      <w:r w:rsidRPr="00931B20">
        <w:rPr>
          <w:rFonts w:ascii="Times New Roman" w:eastAsia="Times New Roman" w:hAnsi="Times New Roman" w:cs="Times New Roman"/>
          <w:b/>
          <w:bCs/>
          <w:i/>
          <w:iCs/>
          <w:color w:val="000000"/>
          <w:sz w:val="28"/>
          <w:szCs w:val="28"/>
          <w:lang w:val="ru" w:eastAsia="ru-RU"/>
        </w:rPr>
        <w:t xml:space="preserve"> музыкальный материал для шумового оркестра.</w:t>
      </w:r>
    </w:p>
    <w:p w14:paraId="35FE2BFB" w14:textId="16F5018E" w:rsidR="003C3F5E" w:rsidRPr="00931B20" w:rsidRDefault="00670515" w:rsidP="00670515">
      <w:pPr>
        <w:spacing w:after="0" w:line="360" w:lineRule="auto"/>
        <w:ind w:left="120"/>
        <w:jc w:val="both"/>
        <w:rPr>
          <w:rFonts w:ascii="Times New Roman" w:eastAsia="Times New Roman" w:hAnsi="Times New Roman" w:cs="Times New Roman"/>
          <w:color w:val="000000"/>
          <w:sz w:val="28"/>
          <w:szCs w:val="28"/>
          <w:lang w:val="ru" w:eastAsia="ru-RU"/>
        </w:rPr>
      </w:pPr>
      <w:r>
        <w:rPr>
          <w:rFonts w:ascii="Times New Roman" w:eastAsia="Times New Roman" w:hAnsi="Times New Roman" w:cs="Times New Roman"/>
          <w:color w:val="000000"/>
          <w:sz w:val="28"/>
          <w:szCs w:val="28"/>
          <w:lang w:val="ru" w:eastAsia="ru-RU"/>
        </w:rPr>
        <w:lastRenderedPageBreak/>
        <w:t>«</w:t>
      </w:r>
      <w:r w:rsidR="003C3F5E" w:rsidRPr="00931B20">
        <w:rPr>
          <w:rFonts w:ascii="Times New Roman" w:eastAsia="Times New Roman" w:hAnsi="Times New Roman" w:cs="Times New Roman"/>
          <w:color w:val="000000"/>
          <w:sz w:val="28"/>
          <w:szCs w:val="28"/>
          <w:lang w:val="ru" w:eastAsia="ru-RU"/>
        </w:rPr>
        <w:t>Как у наших у ворот</w:t>
      </w:r>
      <w:r>
        <w:rPr>
          <w:rFonts w:ascii="Times New Roman" w:eastAsia="Times New Roman" w:hAnsi="Times New Roman" w:cs="Times New Roman"/>
          <w:color w:val="000000"/>
          <w:sz w:val="28"/>
          <w:szCs w:val="28"/>
          <w:lang w:val="ru" w:eastAsia="ru-RU"/>
        </w:rPr>
        <w:t xml:space="preserve">»; </w:t>
      </w:r>
      <w:r w:rsidR="003C3F5E" w:rsidRPr="00931B20">
        <w:rPr>
          <w:rFonts w:ascii="Times New Roman" w:eastAsia="Times New Roman" w:hAnsi="Times New Roman" w:cs="Times New Roman"/>
          <w:color w:val="000000"/>
          <w:sz w:val="28"/>
          <w:szCs w:val="28"/>
          <w:lang w:val="ru" w:eastAsia="ru-RU"/>
        </w:rPr>
        <w:t>Русская народная песня</w:t>
      </w:r>
      <w:r>
        <w:rPr>
          <w:rFonts w:ascii="Times New Roman" w:eastAsia="Times New Roman" w:hAnsi="Times New Roman" w:cs="Times New Roman"/>
          <w:color w:val="000000"/>
          <w:sz w:val="28"/>
          <w:szCs w:val="28"/>
          <w:lang w:val="ru" w:eastAsia="ru-RU"/>
        </w:rPr>
        <w:t xml:space="preserve"> «</w:t>
      </w:r>
      <w:r w:rsidR="003C3F5E" w:rsidRPr="00931B20">
        <w:rPr>
          <w:rFonts w:ascii="Times New Roman" w:eastAsia="Times New Roman" w:hAnsi="Times New Roman" w:cs="Times New Roman"/>
          <w:color w:val="000000"/>
          <w:sz w:val="28"/>
          <w:szCs w:val="28"/>
          <w:lang w:val="ru" w:eastAsia="ru-RU"/>
        </w:rPr>
        <w:t>Тень-тень</w:t>
      </w:r>
      <w:r>
        <w:rPr>
          <w:rFonts w:ascii="Times New Roman" w:eastAsia="Times New Roman" w:hAnsi="Times New Roman" w:cs="Times New Roman"/>
          <w:color w:val="000000"/>
          <w:sz w:val="28"/>
          <w:szCs w:val="28"/>
          <w:lang w:val="ru" w:eastAsia="ru-RU"/>
        </w:rPr>
        <w:t>»;</w:t>
      </w:r>
      <w:r w:rsidR="003C3F5E" w:rsidRPr="00931B20">
        <w:rPr>
          <w:rFonts w:ascii="Times New Roman" w:eastAsia="Times New Roman" w:hAnsi="Times New Roman" w:cs="Times New Roman"/>
          <w:color w:val="000000"/>
          <w:sz w:val="28"/>
          <w:szCs w:val="28"/>
          <w:lang w:val="ru" w:eastAsia="ru-RU"/>
        </w:rPr>
        <w:t xml:space="preserve"> Музыка В. Калинникова</w:t>
      </w:r>
      <w:r>
        <w:rPr>
          <w:rFonts w:ascii="Times New Roman" w:eastAsia="Times New Roman" w:hAnsi="Times New Roman" w:cs="Times New Roman"/>
          <w:color w:val="000000"/>
          <w:sz w:val="28"/>
          <w:szCs w:val="28"/>
          <w:lang w:val="ru" w:eastAsia="ru-RU"/>
        </w:rPr>
        <w:t>; «</w:t>
      </w:r>
      <w:r w:rsidR="003C3F5E" w:rsidRPr="00931B20">
        <w:rPr>
          <w:rFonts w:ascii="Times New Roman" w:eastAsia="Times New Roman" w:hAnsi="Times New Roman" w:cs="Times New Roman"/>
          <w:color w:val="000000"/>
          <w:sz w:val="28"/>
          <w:szCs w:val="28"/>
          <w:lang w:val="ru" w:eastAsia="ru-RU"/>
        </w:rPr>
        <w:t>Камаринская</w:t>
      </w:r>
      <w:r>
        <w:rPr>
          <w:rFonts w:ascii="Times New Roman" w:eastAsia="Times New Roman" w:hAnsi="Times New Roman" w:cs="Times New Roman"/>
          <w:color w:val="000000"/>
          <w:sz w:val="28"/>
          <w:szCs w:val="28"/>
          <w:lang w:val="ru" w:eastAsia="ru-RU"/>
        </w:rPr>
        <w:t>»</w:t>
      </w:r>
      <w:r w:rsidR="003C3F5E" w:rsidRPr="00931B20">
        <w:rPr>
          <w:rFonts w:ascii="Times New Roman" w:eastAsia="Times New Roman" w:hAnsi="Times New Roman" w:cs="Times New Roman"/>
          <w:color w:val="000000"/>
          <w:sz w:val="28"/>
          <w:szCs w:val="28"/>
          <w:lang w:val="ru" w:eastAsia="ru-RU"/>
        </w:rPr>
        <w:t xml:space="preserve"> Русская народная песня-пляска</w:t>
      </w:r>
      <w:r>
        <w:rPr>
          <w:rFonts w:ascii="Times New Roman" w:eastAsia="Times New Roman" w:hAnsi="Times New Roman" w:cs="Times New Roman"/>
          <w:color w:val="000000"/>
          <w:sz w:val="28"/>
          <w:szCs w:val="28"/>
          <w:lang w:val="ru" w:eastAsia="ru-RU"/>
        </w:rPr>
        <w:t xml:space="preserve">; </w:t>
      </w:r>
      <w:r w:rsidR="003C3F5E" w:rsidRPr="00931B20">
        <w:rPr>
          <w:rFonts w:ascii="Times New Roman" w:eastAsia="Times New Roman" w:hAnsi="Times New Roman" w:cs="Times New Roman"/>
          <w:color w:val="000000"/>
          <w:sz w:val="28"/>
          <w:szCs w:val="28"/>
          <w:lang w:val="ru" w:eastAsia="ru-RU"/>
        </w:rPr>
        <w:t>П.Чайковский</w:t>
      </w:r>
      <w:r>
        <w:rPr>
          <w:rFonts w:ascii="Times New Roman" w:eastAsia="Times New Roman" w:hAnsi="Times New Roman" w:cs="Times New Roman"/>
          <w:color w:val="000000"/>
          <w:sz w:val="28"/>
          <w:szCs w:val="28"/>
          <w:lang w:val="ru" w:eastAsia="ru-RU"/>
        </w:rPr>
        <w:t xml:space="preserve"> «</w:t>
      </w:r>
      <w:r w:rsidR="003C3F5E" w:rsidRPr="00931B20">
        <w:rPr>
          <w:rFonts w:ascii="Times New Roman" w:eastAsia="Times New Roman" w:hAnsi="Times New Roman" w:cs="Times New Roman"/>
          <w:color w:val="000000"/>
          <w:sz w:val="28"/>
          <w:szCs w:val="28"/>
          <w:lang w:val="ru" w:eastAsia="ru-RU"/>
        </w:rPr>
        <w:t>Камаринская</w:t>
      </w:r>
      <w:r>
        <w:rPr>
          <w:rFonts w:ascii="Times New Roman" w:eastAsia="Times New Roman" w:hAnsi="Times New Roman" w:cs="Times New Roman"/>
          <w:color w:val="000000"/>
          <w:sz w:val="28"/>
          <w:szCs w:val="28"/>
          <w:lang w:val="ru" w:eastAsia="ru-RU"/>
        </w:rPr>
        <w:t xml:space="preserve">»; </w:t>
      </w:r>
      <w:r w:rsidR="003C3F5E" w:rsidRPr="00931B20">
        <w:rPr>
          <w:rFonts w:ascii="Times New Roman" w:eastAsia="Times New Roman" w:hAnsi="Times New Roman" w:cs="Times New Roman"/>
          <w:color w:val="000000"/>
          <w:sz w:val="28"/>
          <w:szCs w:val="28"/>
          <w:lang w:val="ru" w:eastAsia="ru-RU"/>
        </w:rPr>
        <w:t>М. Парцхаладзе</w:t>
      </w:r>
      <w:r>
        <w:rPr>
          <w:rFonts w:ascii="Times New Roman" w:eastAsia="Times New Roman" w:hAnsi="Times New Roman" w:cs="Times New Roman"/>
          <w:color w:val="000000"/>
          <w:sz w:val="28"/>
          <w:szCs w:val="28"/>
          <w:lang w:val="ru" w:eastAsia="ru-RU"/>
        </w:rPr>
        <w:t xml:space="preserve"> «</w:t>
      </w:r>
      <w:r w:rsidR="003C3F5E" w:rsidRPr="00931B20">
        <w:rPr>
          <w:rFonts w:ascii="Times New Roman" w:eastAsia="Times New Roman" w:hAnsi="Times New Roman" w:cs="Times New Roman"/>
          <w:color w:val="000000"/>
          <w:sz w:val="28"/>
          <w:szCs w:val="28"/>
          <w:lang w:val="ru" w:eastAsia="ru-RU"/>
        </w:rPr>
        <w:t>Осенний дождичек</w:t>
      </w:r>
      <w:r>
        <w:rPr>
          <w:rFonts w:ascii="Times New Roman" w:eastAsia="Times New Roman" w:hAnsi="Times New Roman" w:cs="Times New Roman"/>
          <w:color w:val="000000"/>
          <w:sz w:val="28"/>
          <w:szCs w:val="28"/>
          <w:lang w:val="ru" w:eastAsia="ru-RU"/>
        </w:rPr>
        <w:t>»,</w:t>
      </w:r>
    </w:p>
    <w:p w14:paraId="3A9DD4C1" w14:textId="77777777" w:rsidR="00670515" w:rsidRDefault="00670515" w:rsidP="00670515">
      <w:pPr>
        <w:spacing w:after="0" w:line="360" w:lineRule="auto"/>
        <w:ind w:left="120"/>
        <w:jc w:val="both"/>
        <w:rPr>
          <w:rFonts w:ascii="Times New Roman" w:eastAsia="Times New Roman" w:hAnsi="Times New Roman" w:cs="Times New Roman"/>
          <w:color w:val="000000"/>
          <w:sz w:val="28"/>
          <w:szCs w:val="28"/>
          <w:lang w:val="ru" w:eastAsia="ru-RU"/>
        </w:rPr>
      </w:pPr>
      <w:r>
        <w:rPr>
          <w:rFonts w:ascii="Times New Roman" w:eastAsia="Times New Roman" w:hAnsi="Times New Roman" w:cs="Times New Roman"/>
          <w:color w:val="000000"/>
          <w:sz w:val="28"/>
          <w:szCs w:val="28"/>
          <w:lang w:val="ru" w:eastAsia="ru-RU"/>
        </w:rPr>
        <w:t>«</w:t>
      </w:r>
      <w:r w:rsidR="003C3F5E" w:rsidRPr="00931B20">
        <w:rPr>
          <w:rFonts w:ascii="Times New Roman" w:eastAsia="Times New Roman" w:hAnsi="Times New Roman" w:cs="Times New Roman"/>
          <w:color w:val="000000"/>
          <w:sz w:val="28"/>
          <w:szCs w:val="28"/>
          <w:lang w:val="ru" w:eastAsia="ru-RU"/>
        </w:rPr>
        <w:t>Родник</w:t>
      </w:r>
      <w:r>
        <w:rPr>
          <w:rFonts w:ascii="Times New Roman" w:eastAsia="Times New Roman" w:hAnsi="Times New Roman" w:cs="Times New Roman"/>
          <w:color w:val="000000"/>
          <w:sz w:val="28"/>
          <w:szCs w:val="28"/>
          <w:lang w:val="ru" w:eastAsia="ru-RU"/>
        </w:rPr>
        <w:t>»;</w:t>
      </w:r>
      <w:r w:rsidR="003C3F5E" w:rsidRPr="00931B20">
        <w:rPr>
          <w:rFonts w:ascii="Times New Roman" w:eastAsia="Times New Roman" w:hAnsi="Times New Roman" w:cs="Times New Roman"/>
          <w:color w:val="000000"/>
          <w:sz w:val="28"/>
          <w:szCs w:val="28"/>
          <w:lang w:val="ru" w:eastAsia="ru-RU"/>
        </w:rPr>
        <w:t xml:space="preserve"> Музыка Дж. Файзи, слова М. Джалиля</w:t>
      </w:r>
      <w:r>
        <w:rPr>
          <w:rFonts w:ascii="Times New Roman" w:eastAsia="Times New Roman" w:hAnsi="Times New Roman" w:cs="Times New Roman"/>
          <w:color w:val="000000"/>
          <w:sz w:val="28"/>
          <w:szCs w:val="28"/>
          <w:lang w:val="ru" w:eastAsia="ru-RU"/>
        </w:rPr>
        <w:t xml:space="preserve"> «</w:t>
      </w:r>
      <w:r w:rsidR="003C3F5E" w:rsidRPr="00931B20">
        <w:rPr>
          <w:rFonts w:ascii="Times New Roman" w:eastAsia="Times New Roman" w:hAnsi="Times New Roman" w:cs="Times New Roman"/>
          <w:color w:val="000000"/>
          <w:sz w:val="28"/>
          <w:szCs w:val="28"/>
          <w:lang w:val="ru" w:eastAsia="ru-RU"/>
        </w:rPr>
        <w:t>Медвежонок</w:t>
      </w:r>
      <w:r>
        <w:rPr>
          <w:rFonts w:ascii="Times New Roman" w:eastAsia="Times New Roman" w:hAnsi="Times New Roman" w:cs="Times New Roman"/>
          <w:color w:val="000000"/>
          <w:sz w:val="28"/>
          <w:szCs w:val="28"/>
          <w:lang w:val="ru" w:eastAsia="ru-RU"/>
        </w:rPr>
        <w:t>»;</w:t>
      </w:r>
    </w:p>
    <w:p w14:paraId="093A985D" w14:textId="77777777" w:rsidR="00670515" w:rsidRDefault="003C3F5E" w:rsidP="00670515">
      <w:pPr>
        <w:spacing w:after="0" w:line="360" w:lineRule="auto"/>
        <w:ind w:left="1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 xml:space="preserve"> Музыка Ф. Абубакирова, слова Н. Исанбета</w:t>
      </w:r>
      <w:r w:rsidR="0067051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Возвращайся, ласточка!</w:t>
      </w:r>
      <w:r w:rsidR="00670515">
        <w:rPr>
          <w:rFonts w:ascii="Times New Roman" w:eastAsia="Times New Roman" w:hAnsi="Times New Roman" w:cs="Times New Roman"/>
          <w:color w:val="000000"/>
          <w:sz w:val="28"/>
          <w:szCs w:val="28"/>
          <w:lang w:val="ru" w:eastAsia="ru-RU"/>
        </w:rPr>
        <w:t>»</w:t>
      </w:r>
      <w:r w:rsidRPr="00931B20">
        <w:rPr>
          <w:rFonts w:ascii="Times New Roman" w:eastAsia="Times New Roman" w:hAnsi="Times New Roman" w:cs="Times New Roman"/>
          <w:color w:val="000000"/>
          <w:sz w:val="28"/>
          <w:szCs w:val="28"/>
          <w:lang w:val="ru" w:eastAsia="ru-RU"/>
        </w:rPr>
        <w:t xml:space="preserve"> Музыка Л. Батыр-Булгари, слова Н. Сынгаевского</w:t>
      </w:r>
      <w:r w:rsidR="0067051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Янгыр (Дождик)</w:t>
      </w:r>
      <w:r w:rsidR="00670515">
        <w:rPr>
          <w:rFonts w:ascii="Times New Roman" w:eastAsia="Times New Roman" w:hAnsi="Times New Roman" w:cs="Times New Roman"/>
          <w:color w:val="000000"/>
          <w:sz w:val="28"/>
          <w:szCs w:val="28"/>
          <w:lang w:val="ru" w:eastAsia="ru-RU"/>
        </w:rPr>
        <w:t>»</w:t>
      </w:r>
    </w:p>
    <w:p w14:paraId="5C2311AB" w14:textId="5B12CCE7" w:rsidR="003C3F5E" w:rsidRPr="00931B20" w:rsidRDefault="003C3F5E" w:rsidP="00670515">
      <w:pPr>
        <w:spacing w:after="0" w:line="360" w:lineRule="auto"/>
        <w:ind w:left="1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 xml:space="preserve"> И. Якупов</w:t>
      </w:r>
      <w:r w:rsidR="0067051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Каз канаты (Гусиные крылья)</w:t>
      </w:r>
      <w:r w:rsidR="0067051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Татарская</w:t>
      </w:r>
      <w:r w:rsidR="0067051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народная песня</w:t>
      </w:r>
      <w:r w:rsidR="0067051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Сикерткеч (Скакалка)</w:t>
      </w:r>
      <w:r w:rsidR="00670515">
        <w:rPr>
          <w:rFonts w:ascii="Times New Roman" w:eastAsia="Times New Roman" w:hAnsi="Times New Roman" w:cs="Times New Roman"/>
          <w:color w:val="000000"/>
          <w:sz w:val="28"/>
          <w:szCs w:val="28"/>
          <w:lang w:val="ru" w:eastAsia="ru-RU"/>
        </w:rPr>
        <w:t xml:space="preserve">» </w:t>
      </w:r>
      <w:r w:rsidRPr="00931B20">
        <w:rPr>
          <w:rFonts w:ascii="Times New Roman" w:eastAsia="Times New Roman" w:hAnsi="Times New Roman" w:cs="Times New Roman"/>
          <w:color w:val="000000"/>
          <w:sz w:val="28"/>
          <w:szCs w:val="28"/>
          <w:lang w:val="ru" w:eastAsia="ru-RU"/>
        </w:rPr>
        <w:t>Дж.Файзи.</w:t>
      </w:r>
    </w:p>
    <w:p w14:paraId="4869B62C" w14:textId="77777777" w:rsidR="003C3F5E" w:rsidRPr="00931B20" w:rsidRDefault="001C783B" w:rsidP="00DC1DE2">
      <w:pPr>
        <w:keepNext/>
        <w:keepLines/>
        <w:spacing w:after="0" w:line="360" w:lineRule="auto"/>
        <w:ind w:left="119"/>
        <w:jc w:val="both"/>
        <w:outlineLvl w:val="0"/>
        <w:rPr>
          <w:rFonts w:ascii="Times New Roman" w:eastAsia="Times New Roman" w:hAnsi="Times New Roman" w:cs="Times New Roman"/>
          <w:b/>
          <w:bCs/>
          <w:i/>
          <w:iCs/>
          <w:color w:val="000000"/>
          <w:sz w:val="28"/>
          <w:szCs w:val="28"/>
          <w:lang w:val="ru" w:eastAsia="ru-RU"/>
        </w:rPr>
      </w:pPr>
      <w:r w:rsidRPr="00EC3C9B">
        <w:rPr>
          <w:rFonts w:ascii="Times New Roman" w:eastAsia="Times New Roman" w:hAnsi="Times New Roman" w:cs="Times New Roman"/>
          <w:b/>
          <w:bCs/>
          <w:i/>
          <w:iCs/>
          <w:color w:val="000000"/>
          <w:sz w:val="28"/>
          <w:szCs w:val="28"/>
          <w:lang w:eastAsia="ru-RU"/>
        </w:rPr>
        <w:t>3</w:t>
      </w:r>
      <w:r w:rsidR="003C3F5E" w:rsidRPr="00931B20">
        <w:rPr>
          <w:rFonts w:ascii="Times New Roman" w:eastAsia="Times New Roman" w:hAnsi="Times New Roman" w:cs="Times New Roman"/>
          <w:b/>
          <w:bCs/>
          <w:i/>
          <w:iCs/>
          <w:color w:val="000000"/>
          <w:sz w:val="28"/>
          <w:szCs w:val="28"/>
          <w:lang w:eastAsia="ru-RU"/>
        </w:rPr>
        <w:t xml:space="preserve">. </w:t>
      </w:r>
      <w:r w:rsidR="003C3F5E" w:rsidRPr="00931B20">
        <w:rPr>
          <w:rFonts w:ascii="Times New Roman" w:eastAsia="Times New Roman" w:hAnsi="Times New Roman" w:cs="Times New Roman"/>
          <w:b/>
          <w:bCs/>
          <w:i/>
          <w:iCs/>
          <w:color w:val="000000"/>
          <w:sz w:val="28"/>
          <w:szCs w:val="28"/>
          <w:lang w:val="ru" w:eastAsia="ru-RU"/>
        </w:rPr>
        <w:t>Упражнения, игры и танцы.</w:t>
      </w:r>
    </w:p>
    <w:p w14:paraId="1A7E82CA" w14:textId="77777777" w:rsidR="003C3F5E" w:rsidRPr="00931B20" w:rsidRDefault="003C3F5E" w:rsidP="00DC1DE2">
      <w:pPr>
        <w:spacing w:after="0" w:line="360" w:lineRule="auto"/>
        <w:ind w:left="119"/>
        <w:jc w:val="both"/>
        <w:rPr>
          <w:rFonts w:ascii="Times New Roman" w:eastAsia="Times New Roman" w:hAnsi="Times New Roman" w:cs="Times New Roman"/>
          <w:b/>
          <w:bCs/>
          <w:i/>
          <w:iCs/>
          <w:color w:val="000000"/>
          <w:sz w:val="28"/>
          <w:szCs w:val="28"/>
          <w:lang w:val="ru" w:eastAsia="ru-RU"/>
        </w:rPr>
      </w:pPr>
      <w:r w:rsidRPr="00931B20">
        <w:rPr>
          <w:rFonts w:ascii="Times New Roman" w:eastAsia="Times New Roman" w:hAnsi="Times New Roman" w:cs="Times New Roman"/>
          <w:b/>
          <w:bCs/>
          <w:i/>
          <w:iCs/>
          <w:color w:val="000000"/>
          <w:sz w:val="28"/>
          <w:szCs w:val="28"/>
          <w:lang w:val="ru" w:eastAsia="ru-RU"/>
        </w:rPr>
        <w:t>Танцевальные упражнения.</w:t>
      </w:r>
    </w:p>
    <w:p w14:paraId="026C39D5" w14:textId="77777777" w:rsidR="003C3F5E" w:rsidRPr="00931B20" w:rsidRDefault="003C3F5E" w:rsidP="00DC1DE2">
      <w:pPr>
        <w:spacing w:after="0" w:line="360" w:lineRule="auto"/>
        <w:ind w:left="119" w:right="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color w:val="000000"/>
          <w:sz w:val="28"/>
          <w:szCs w:val="28"/>
          <w:lang w:eastAsia="ru-RU"/>
        </w:rPr>
        <w:t>Игр</w:t>
      </w:r>
      <w:r w:rsidRPr="00931B20">
        <w:rPr>
          <w:rFonts w:ascii="Times New Roman" w:eastAsia="Times New Roman" w:hAnsi="Times New Roman" w:cs="Times New Roman"/>
          <w:b/>
          <w:color w:val="000000"/>
          <w:sz w:val="28"/>
          <w:szCs w:val="28"/>
          <w:lang w:val="ru" w:eastAsia="ru-RU"/>
        </w:rPr>
        <w:t>овые упражнения</w:t>
      </w:r>
      <w:r w:rsidRPr="00931B20">
        <w:rPr>
          <w:rFonts w:ascii="Times New Roman" w:eastAsia="Times New Roman" w:hAnsi="Times New Roman" w:cs="Times New Roman"/>
          <w:color w:val="000000"/>
          <w:sz w:val="28"/>
          <w:szCs w:val="28"/>
          <w:lang w:val="ru" w:eastAsia="ru-RU"/>
        </w:rPr>
        <w:t xml:space="preserve">. Смени пару, Змейка с воротцами, Плетень, Пляши, да не зевай, Даже </w:t>
      </w:r>
      <w:r w:rsidRPr="00931B20">
        <w:rPr>
          <w:rFonts w:ascii="Times New Roman" w:eastAsia="Times New Roman" w:hAnsi="Times New Roman" w:cs="Times New Roman"/>
          <w:color w:val="000000"/>
          <w:sz w:val="28"/>
          <w:szCs w:val="28"/>
          <w:lang w:eastAsia="ru-RU"/>
        </w:rPr>
        <w:t>лент</w:t>
      </w:r>
      <w:r w:rsidRPr="00931B20">
        <w:rPr>
          <w:rFonts w:ascii="Times New Roman" w:eastAsia="Times New Roman" w:hAnsi="Times New Roman" w:cs="Times New Roman"/>
          <w:color w:val="000000"/>
          <w:sz w:val="28"/>
          <w:szCs w:val="28"/>
          <w:lang w:val="ru" w:eastAsia="ru-RU"/>
        </w:rPr>
        <w:t>ы запели, Каждая пара пляшет по-своему, Мельница, Веселая карусель, Да? - Нет? Да! Да!</w:t>
      </w:r>
    </w:p>
    <w:p w14:paraId="0CF34792" w14:textId="77777777" w:rsidR="003C3F5E" w:rsidRPr="00931B20" w:rsidRDefault="003C3F5E" w:rsidP="00DC1DE2">
      <w:pPr>
        <w:spacing w:after="0" w:line="360" w:lineRule="auto"/>
        <w:ind w:left="1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Разбитое зеркало, Воздушный шар.</w:t>
      </w:r>
    </w:p>
    <w:p w14:paraId="6C0D5F71" w14:textId="77777777" w:rsidR="003C3F5E" w:rsidRPr="00931B20" w:rsidRDefault="003C3F5E" w:rsidP="00DC1DE2">
      <w:pPr>
        <w:spacing w:after="0" w:line="360" w:lineRule="auto"/>
        <w:ind w:left="119" w:right="23"/>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color w:val="000000"/>
          <w:sz w:val="28"/>
          <w:szCs w:val="28"/>
          <w:lang w:eastAsia="ru-RU"/>
        </w:rPr>
        <w:t>Умения</w:t>
      </w:r>
      <w:r w:rsidRPr="00931B20">
        <w:rPr>
          <w:rFonts w:ascii="Times New Roman" w:eastAsia="Times New Roman" w:hAnsi="Times New Roman" w:cs="Times New Roman"/>
          <w:b/>
          <w:color w:val="000000"/>
          <w:sz w:val="28"/>
          <w:szCs w:val="28"/>
          <w:lang w:val="ru" w:eastAsia="ru-RU"/>
        </w:rPr>
        <w:t xml:space="preserve"> и навыки</w:t>
      </w:r>
      <w:r w:rsidRPr="00931B20">
        <w:rPr>
          <w:rFonts w:ascii="Times New Roman" w:eastAsia="Times New Roman" w:hAnsi="Times New Roman" w:cs="Times New Roman"/>
          <w:color w:val="000000"/>
          <w:sz w:val="28"/>
          <w:szCs w:val="28"/>
          <w:lang w:val="ru" w:eastAsia="ru-RU"/>
        </w:rPr>
        <w:t xml:space="preserve">. Ходьба высоким танцевальным шагом с носка. Исполнение танцевальных </w:t>
      </w:r>
      <w:r w:rsidRPr="00931B20">
        <w:rPr>
          <w:rFonts w:ascii="Times New Roman" w:eastAsia="Times New Roman" w:hAnsi="Times New Roman" w:cs="Times New Roman"/>
          <w:color w:val="000000"/>
          <w:sz w:val="28"/>
          <w:szCs w:val="28"/>
          <w:lang w:eastAsia="ru-RU"/>
        </w:rPr>
        <w:t>дви</w:t>
      </w:r>
      <w:r w:rsidRPr="00931B20">
        <w:rPr>
          <w:rFonts w:ascii="Times New Roman" w:eastAsia="Times New Roman" w:hAnsi="Times New Roman" w:cs="Times New Roman"/>
          <w:color w:val="000000"/>
          <w:sz w:val="28"/>
          <w:szCs w:val="28"/>
          <w:lang w:val="ru" w:eastAsia="ru-RU"/>
        </w:rPr>
        <w:t xml:space="preserve">жений: подскоки, галоп прямой и боковой соло и в паре, шаг польки, танцевальный бег, </w:t>
      </w:r>
      <w:r w:rsidRPr="00931B20">
        <w:rPr>
          <w:rFonts w:ascii="Times New Roman" w:eastAsia="Times New Roman" w:hAnsi="Times New Roman" w:cs="Times New Roman"/>
          <w:color w:val="000000"/>
          <w:sz w:val="28"/>
          <w:szCs w:val="28"/>
          <w:lang w:eastAsia="ru-RU"/>
        </w:rPr>
        <w:t>кру</w:t>
      </w:r>
      <w:r w:rsidRPr="00931B20">
        <w:rPr>
          <w:rFonts w:ascii="Times New Roman" w:eastAsia="Times New Roman" w:hAnsi="Times New Roman" w:cs="Times New Roman"/>
          <w:color w:val="000000"/>
          <w:sz w:val="28"/>
          <w:szCs w:val="28"/>
          <w:lang w:val="ru" w:eastAsia="ru-RU"/>
        </w:rPr>
        <w:t xml:space="preserve">жение на полупальцах вокруг себя на одном месте; исполнение простого варианта </w:t>
      </w:r>
      <w:r w:rsidRPr="00931B20">
        <w:rPr>
          <w:rFonts w:ascii="Times New Roman" w:eastAsia="Times New Roman" w:hAnsi="Times New Roman" w:cs="Times New Roman"/>
          <w:color w:val="000000"/>
          <w:sz w:val="28"/>
          <w:szCs w:val="28"/>
          <w:lang w:eastAsia="ru-RU"/>
        </w:rPr>
        <w:t>тан</w:t>
      </w:r>
      <w:r w:rsidRPr="00931B20">
        <w:rPr>
          <w:rFonts w:ascii="Times New Roman" w:eastAsia="Times New Roman" w:hAnsi="Times New Roman" w:cs="Times New Roman"/>
          <w:color w:val="000000"/>
          <w:sz w:val="28"/>
          <w:szCs w:val="28"/>
          <w:lang w:val="ru" w:eastAsia="ru-RU"/>
        </w:rPr>
        <w:t xml:space="preserve">цевального поклона; одинарный притоп, простой притоп, вынос ноги вперед (в сторону) на носок (каблук). Исходная позиция ног, рук, туловища, головы. Контроль над корпусом во время </w:t>
      </w:r>
      <w:r w:rsidRPr="00931B20">
        <w:rPr>
          <w:rFonts w:ascii="Times New Roman" w:eastAsia="Times New Roman" w:hAnsi="Times New Roman" w:cs="Times New Roman"/>
          <w:color w:val="000000"/>
          <w:sz w:val="28"/>
          <w:szCs w:val="28"/>
          <w:lang w:eastAsia="ru-RU"/>
        </w:rPr>
        <w:t>исп</w:t>
      </w:r>
      <w:r w:rsidRPr="00931B20">
        <w:rPr>
          <w:rFonts w:ascii="Times New Roman" w:eastAsia="Times New Roman" w:hAnsi="Times New Roman" w:cs="Times New Roman"/>
          <w:color w:val="000000"/>
          <w:sz w:val="28"/>
          <w:szCs w:val="28"/>
          <w:lang w:val="ru" w:eastAsia="ru-RU"/>
        </w:rPr>
        <w:t xml:space="preserve">олнения движений. Начало движения после музыкального вступления вместе с началом </w:t>
      </w:r>
      <w:r w:rsidRPr="00931B20">
        <w:rPr>
          <w:rFonts w:ascii="Times New Roman" w:eastAsia="Times New Roman" w:hAnsi="Times New Roman" w:cs="Times New Roman"/>
          <w:color w:val="000000"/>
          <w:sz w:val="28"/>
          <w:szCs w:val="28"/>
          <w:lang w:eastAsia="ru-RU"/>
        </w:rPr>
        <w:t>ме</w:t>
      </w:r>
      <w:r w:rsidRPr="00931B20">
        <w:rPr>
          <w:rFonts w:ascii="Times New Roman" w:eastAsia="Times New Roman" w:hAnsi="Times New Roman" w:cs="Times New Roman"/>
          <w:color w:val="000000"/>
          <w:sz w:val="28"/>
          <w:szCs w:val="28"/>
          <w:lang w:val="ru" w:eastAsia="ru-RU"/>
        </w:rPr>
        <w:t>лодии и окончания движения вместе с окончанием музыки. Правильное эмоциональное исполнение танцевальных движений.</w:t>
      </w:r>
    </w:p>
    <w:p w14:paraId="581353BF" w14:textId="77777777" w:rsidR="003C3F5E" w:rsidRPr="00931B20" w:rsidRDefault="003C3F5E" w:rsidP="001C783B">
      <w:pPr>
        <w:spacing w:after="0" w:line="360" w:lineRule="auto"/>
        <w:ind w:left="119" w:right="23"/>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color w:val="000000"/>
          <w:sz w:val="28"/>
          <w:szCs w:val="28"/>
          <w:lang w:eastAsia="ru-RU"/>
        </w:rPr>
        <w:t>Та</w:t>
      </w:r>
      <w:r w:rsidRPr="00931B20">
        <w:rPr>
          <w:rFonts w:ascii="Times New Roman" w:eastAsia="Times New Roman" w:hAnsi="Times New Roman" w:cs="Times New Roman"/>
          <w:b/>
          <w:color w:val="000000"/>
          <w:sz w:val="28"/>
          <w:szCs w:val="28"/>
          <w:lang w:val="ru" w:eastAsia="ru-RU"/>
        </w:rPr>
        <w:t>нцы</w:t>
      </w:r>
      <w:r w:rsidRPr="00931B20">
        <w:rPr>
          <w:rFonts w:ascii="Times New Roman" w:eastAsia="Times New Roman" w:hAnsi="Times New Roman" w:cs="Times New Roman"/>
          <w:color w:val="000000"/>
          <w:sz w:val="28"/>
          <w:szCs w:val="28"/>
          <w:lang w:val="ru" w:eastAsia="ru-RU"/>
        </w:rPr>
        <w:t xml:space="preserve">. Пляска - импровизация, Маленький танец, Покружись и поклонись, Подружились, Пляска платочками, Танец вокруг елки, Снежинки, Пляска парами, Приглашение, Прощаться- здороваться, Танец с воздушными шарами, Полька - ладошки, Мы танцуем польку, Мы танцуем лучше вас, </w:t>
      </w:r>
      <w:r w:rsidRPr="00931B20">
        <w:rPr>
          <w:rFonts w:ascii="Times New Roman" w:eastAsia="Times New Roman" w:hAnsi="Times New Roman" w:cs="Times New Roman"/>
          <w:color w:val="000000"/>
          <w:sz w:val="28"/>
          <w:szCs w:val="28"/>
          <w:lang w:val="ru" w:eastAsia="ru-RU"/>
        </w:rPr>
        <w:lastRenderedPageBreak/>
        <w:t>Полька - двойка, Русская хороводная пляска, Возле речки, Затейники (пляска- импровизация), Змейка с воротцами (хоровод), Вежливый танец.</w:t>
      </w:r>
    </w:p>
    <w:p w14:paraId="7880B20E" w14:textId="77777777" w:rsidR="003C3F5E" w:rsidRPr="00931B20" w:rsidRDefault="003C3F5E" w:rsidP="001C783B">
      <w:pPr>
        <w:spacing w:after="0" w:line="360" w:lineRule="auto"/>
        <w:ind w:left="119" w:right="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Комплексы танцевальных разминок.</w:t>
      </w:r>
      <w:r w:rsidRPr="00931B20">
        <w:rPr>
          <w:rFonts w:ascii="Times New Roman" w:eastAsia="Times New Roman" w:hAnsi="Times New Roman" w:cs="Times New Roman"/>
          <w:color w:val="000000"/>
          <w:sz w:val="28"/>
          <w:szCs w:val="28"/>
          <w:lang w:val="ru" w:eastAsia="ru-RU"/>
        </w:rPr>
        <w:t xml:space="preserve"> Чебурашка, Золотой ключик, Изобретатель (имитация </w:t>
      </w:r>
      <w:r w:rsidRPr="00931B20">
        <w:rPr>
          <w:rFonts w:ascii="Times New Roman" w:eastAsia="Times New Roman" w:hAnsi="Times New Roman" w:cs="Times New Roman"/>
          <w:color w:val="000000"/>
          <w:sz w:val="28"/>
          <w:szCs w:val="28"/>
          <w:lang w:eastAsia="ru-RU"/>
        </w:rPr>
        <w:t>рабо</w:t>
      </w:r>
      <w:r w:rsidRPr="00931B20">
        <w:rPr>
          <w:rFonts w:ascii="Times New Roman" w:eastAsia="Times New Roman" w:hAnsi="Times New Roman" w:cs="Times New Roman"/>
          <w:color w:val="000000"/>
          <w:sz w:val="28"/>
          <w:szCs w:val="28"/>
          <w:lang w:val="ru" w:eastAsia="ru-RU"/>
        </w:rPr>
        <w:t>ты техники), Зоопарк. В мире много сказок. Мы и природа, Путешествие.</w:t>
      </w:r>
    </w:p>
    <w:p w14:paraId="7C3BC3F6" w14:textId="77777777" w:rsidR="003C3F5E" w:rsidRPr="00931B20" w:rsidRDefault="003C3F5E" w:rsidP="001C783B">
      <w:pPr>
        <w:spacing w:after="0" w:line="360" w:lineRule="auto"/>
        <w:ind w:left="119" w:right="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color w:val="000000"/>
          <w:sz w:val="28"/>
          <w:szCs w:val="28"/>
          <w:lang w:eastAsia="ru-RU"/>
        </w:rPr>
        <w:t>Игры</w:t>
      </w:r>
      <w:r w:rsidRPr="00931B20">
        <w:rPr>
          <w:rFonts w:ascii="Times New Roman" w:eastAsia="Times New Roman" w:hAnsi="Times New Roman" w:cs="Times New Roman"/>
          <w:color w:val="000000"/>
          <w:sz w:val="28"/>
          <w:szCs w:val="28"/>
          <w:lang w:val="ru" w:eastAsia="ru-RU"/>
        </w:rPr>
        <w:t xml:space="preserve">. Фото-обложка, Снежный ком, Разбитое зеркало, Воздушный шарик, Ищи, Птички в клетке, </w:t>
      </w:r>
      <w:r w:rsidRPr="00931B20">
        <w:rPr>
          <w:rFonts w:ascii="Times New Roman" w:eastAsia="Times New Roman" w:hAnsi="Times New Roman" w:cs="Times New Roman"/>
          <w:color w:val="000000"/>
          <w:sz w:val="28"/>
          <w:szCs w:val="28"/>
          <w:lang w:eastAsia="ru-RU"/>
        </w:rPr>
        <w:t>пое</w:t>
      </w:r>
      <w:r w:rsidRPr="00931B20">
        <w:rPr>
          <w:rFonts w:ascii="Times New Roman" w:eastAsia="Times New Roman" w:hAnsi="Times New Roman" w:cs="Times New Roman"/>
          <w:color w:val="000000"/>
          <w:sz w:val="28"/>
          <w:szCs w:val="28"/>
          <w:lang w:val="ru" w:eastAsia="ru-RU"/>
        </w:rPr>
        <w:t>здка за город, Игра с погремушкой, Ручеек, Тихие ворота, Плетень.</w:t>
      </w:r>
    </w:p>
    <w:p w14:paraId="1BD99E65" w14:textId="77777777" w:rsidR="003C3F5E" w:rsidRPr="00931B20" w:rsidRDefault="003C3F5E" w:rsidP="001C783B">
      <w:pPr>
        <w:spacing w:after="0" w:line="360" w:lineRule="auto"/>
        <w:ind w:left="119"/>
        <w:jc w:val="both"/>
        <w:rPr>
          <w:rFonts w:ascii="Times New Roman" w:eastAsia="Times New Roman" w:hAnsi="Times New Roman" w:cs="Times New Roman"/>
          <w:b/>
          <w:bCs/>
          <w:i/>
          <w:iCs/>
          <w:color w:val="000000"/>
          <w:sz w:val="28"/>
          <w:szCs w:val="28"/>
          <w:lang w:val="ru" w:eastAsia="ru-RU"/>
        </w:rPr>
      </w:pPr>
      <w:r w:rsidRPr="00931B20">
        <w:rPr>
          <w:rFonts w:ascii="Times New Roman" w:eastAsia="Times New Roman" w:hAnsi="Times New Roman" w:cs="Times New Roman"/>
          <w:b/>
          <w:bCs/>
          <w:i/>
          <w:iCs/>
          <w:color w:val="000000"/>
          <w:sz w:val="28"/>
          <w:szCs w:val="28"/>
          <w:lang w:val="ru" w:eastAsia="ru-RU"/>
        </w:rPr>
        <w:t>Музыкально-дидактические игры и игры с речевым сопровождением.</w:t>
      </w:r>
    </w:p>
    <w:p w14:paraId="069E3D12" w14:textId="77777777" w:rsidR="003C3F5E" w:rsidRPr="00931B20" w:rsidRDefault="003C3F5E" w:rsidP="00931B20">
      <w:pPr>
        <w:spacing w:after="0" w:line="360" w:lineRule="auto"/>
        <w:ind w:left="1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Птички. Отрывок из оперы "Рогнеда". Музыка А. Серова.</w:t>
      </w:r>
    </w:p>
    <w:p w14:paraId="7F998DBD" w14:textId="77777777" w:rsidR="003C3F5E" w:rsidRPr="00931B20" w:rsidRDefault="003C3F5E" w:rsidP="00931B20">
      <w:pPr>
        <w:spacing w:after="0" w:line="360" w:lineRule="auto"/>
        <w:ind w:left="1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Пройдем в ворота. Марш. Музыка Э. Парлова; Бег. Музыка Т. Ломовой.</w:t>
      </w:r>
    </w:p>
    <w:p w14:paraId="40DF8053" w14:textId="77777777" w:rsidR="003C3F5E" w:rsidRPr="00931B20" w:rsidRDefault="003C3F5E" w:rsidP="00931B20">
      <w:pPr>
        <w:spacing w:after="0" w:line="360" w:lineRule="auto"/>
        <w:ind w:left="1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Прятки, Пойду ль я, выйду ль я". Русская народная мелодия, обработка Р. Рустамова.</w:t>
      </w:r>
    </w:p>
    <w:p w14:paraId="594AC2F2" w14:textId="77777777" w:rsidR="00A3503A" w:rsidRPr="00DC1DE2" w:rsidRDefault="003C3F5E" w:rsidP="00DC1DE2">
      <w:pPr>
        <w:spacing w:after="0" w:line="360" w:lineRule="auto"/>
        <w:ind w:left="1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Игра с флажками. Латвийская народная мелодия.</w:t>
      </w:r>
    </w:p>
    <w:p w14:paraId="2425B31B"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Птички и машины. Музыка Т. Ломовой.</w:t>
      </w:r>
    </w:p>
    <w:p w14:paraId="5554C995"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Карусель, Камаринская. Обработка Т. Ломовой.</w:t>
      </w:r>
    </w:p>
    <w:p w14:paraId="30C62A81" w14:textId="77777777" w:rsidR="003C3F5E" w:rsidRPr="00931B20" w:rsidRDefault="003C3F5E" w:rsidP="00931B20">
      <w:pPr>
        <w:numPr>
          <w:ilvl w:val="0"/>
          <w:numId w:val="18"/>
        </w:numPr>
        <w:tabs>
          <w:tab w:val="left" w:pos="426"/>
        </w:tabs>
        <w:spacing w:after="0" w:line="360" w:lineRule="auto"/>
        <w:ind w:left="420" w:right="-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Игра с колокольчиками (погремушками). Отрывок из оперы "Ночь перед рождеством". Музыка Н. Римского-Корсакова.</w:t>
      </w:r>
    </w:p>
    <w:p w14:paraId="3D595461"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Кошка и котята. Музыка М. Раухвергера.</w:t>
      </w:r>
    </w:p>
    <w:p w14:paraId="2706EBF3" w14:textId="77777777" w:rsidR="003C3F5E" w:rsidRPr="00931B20" w:rsidRDefault="003C3F5E" w:rsidP="00931B20">
      <w:pPr>
        <w:numPr>
          <w:ilvl w:val="0"/>
          <w:numId w:val="18"/>
        </w:numPr>
        <w:tabs>
          <w:tab w:val="left" w:pos="421"/>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Самолет. Музыка Н. Метлова, слова А. Барто.-</w:t>
      </w:r>
    </w:p>
    <w:p w14:paraId="4F969388" w14:textId="77777777" w:rsidR="003C3F5E" w:rsidRPr="00931B20" w:rsidRDefault="003C3F5E" w:rsidP="00931B20">
      <w:pPr>
        <w:numPr>
          <w:ilvl w:val="0"/>
          <w:numId w:val="18"/>
        </w:numPr>
        <w:tabs>
          <w:tab w:val="left" w:pos="430"/>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Найди себе пару. Музыка Т. Ломовой.</w:t>
      </w:r>
    </w:p>
    <w:p w14:paraId="5EA6A278" w14:textId="77777777" w:rsidR="003C3F5E" w:rsidRPr="00931B20" w:rsidRDefault="003C3F5E" w:rsidP="00931B20">
      <w:pPr>
        <w:numPr>
          <w:ilvl w:val="0"/>
          <w:numId w:val="18"/>
        </w:numPr>
        <w:tabs>
          <w:tab w:val="left" w:pos="430"/>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Игра с куклой. Русская народная мелодия, обработка Т Ломовой.</w:t>
      </w:r>
    </w:p>
    <w:p w14:paraId="39B3BC2C" w14:textId="77777777" w:rsidR="003C3F5E" w:rsidRPr="00931B20" w:rsidRDefault="003C3F5E" w:rsidP="00931B20">
      <w:pPr>
        <w:numPr>
          <w:ilvl w:val="0"/>
          <w:numId w:val="18"/>
        </w:numPr>
        <w:tabs>
          <w:tab w:val="left" w:pos="41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Жмурки с мишкой. Фрагмент из оперы "Марта". Музыка Ф. Флотова.</w:t>
      </w:r>
    </w:p>
    <w:p w14:paraId="3F46B103" w14:textId="77777777" w:rsidR="003C3F5E" w:rsidRPr="00931B20" w:rsidRDefault="003C3F5E" w:rsidP="00931B20">
      <w:pPr>
        <w:numPr>
          <w:ilvl w:val="0"/>
          <w:numId w:val="18"/>
        </w:numPr>
        <w:tabs>
          <w:tab w:val="left" w:pos="421"/>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Ловишки. Хорватская народная мелодия.</w:t>
      </w:r>
    </w:p>
    <w:p w14:paraId="16018F71" w14:textId="77777777" w:rsidR="003C3F5E" w:rsidRPr="00931B20" w:rsidRDefault="003C3F5E" w:rsidP="00931B20">
      <w:pPr>
        <w:numPr>
          <w:ilvl w:val="0"/>
          <w:numId w:val="18"/>
        </w:numPr>
        <w:tabs>
          <w:tab w:val="left" w:pos="421"/>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Лошадки в конюшне. Музыка М. Раухвергера.</w:t>
      </w:r>
    </w:p>
    <w:p w14:paraId="54E8A33D"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Прогулка с куклами. Музыка Т. Ломовой.</w:t>
      </w:r>
    </w:p>
    <w:p w14:paraId="7BCB360B" w14:textId="77777777" w:rsidR="003C3F5E" w:rsidRPr="00931B20" w:rsidRDefault="003C3F5E" w:rsidP="00931B20">
      <w:pPr>
        <w:numPr>
          <w:ilvl w:val="0"/>
          <w:numId w:val="18"/>
        </w:numPr>
        <w:tabs>
          <w:tab w:val="left" w:pos="430"/>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Вертушки. Музыка Е. Туманян.</w:t>
      </w:r>
    </w:p>
    <w:p w14:paraId="3DE550DD" w14:textId="77777777" w:rsidR="003C3F5E" w:rsidRPr="00931B20" w:rsidRDefault="003C3F5E" w:rsidP="00931B20">
      <w:pPr>
        <w:numPr>
          <w:ilvl w:val="0"/>
          <w:numId w:val="18"/>
        </w:numPr>
        <w:tabs>
          <w:tab w:val="left" w:pos="41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Дождик. Музыка Т. Ломовой.</w:t>
      </w:r>
    </w:p>
    <w:p w14:paraId="215BF458"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Цветные дорожки, Ах вы, сени. Русская народная мелодия.</w:t>
      </w:r>
    </w:p>
    <w:p w14:paraId="5FB9A770" w14:textId="77777777" w:rsidR="003C3F5E" w:rsidRPr="00931B20" w:rsidRDefault="003C3F5E" w:rsidP="001C783B">
      <w:pPr>
        <w:numPr>
          <w:ilvl w:val="0"/>
          <w:numId w:val="18"/>
        </w:numPr>
        <w:tabs>
          <w:tab w:val="left" w:pos="421"/>
        </w:tabs>
        <w:spacing w:after="0" w:line="360" w:lineRule="auto"/>
        <w:ind w:left="419"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lastRenderedPageBreak/>
        <w:t>Три кита. Музыка Д. Кабалевского.</w:t>
      </w:r>
    </w:p>
    <w:p w14:paraId="70595ADC" w14:textId="77777777" w:rsidR="003C3F5E" w:rsidRPr="00931B20" w:rsidRDefault="003C3F5E" w:rsidP="001C783B">
      <w:pPr>
        <w:keepNext/>
        <w:keepLines/>
        <w:spacing w:after="0" w:line="360" w:lineRule="auto"/>
        <w:ind w:left="419" w:hanging="340"/>
        <w:jc w:val="both"/>
        <w:outlineLvl w:val="0"/>
        <w:rPr>
          <w:rFonts w:ascii="Times New Roman" w:eastAsia="Times New Roman" w:hAnsi="Times New Roman" w:cs="Times New Roman"/>
          <w:b/>
          <w:bCs/>
          <w:i/>
          <w:iCs/>
          <w:color w:val="000000"/>
          <w:sz w:val="28"/>
          <w:szCs w:val="28"/>
          <w:lang w:val="ru" w:eastAsia="ru-RU"/>
        </w:rPr>
      </w:pPr>
      <w:r w:rsidRPr="00931B20">
        <w:rPr>
          <w:rFonts w:ascii="Times New Roman" w:eastAsia="Times New Roman" w:hAnsi="Times New Roman" w:cs="Times New Roman"/>
          <w:b/>
          <w:bCs/>
          <w:i/>
          <w:iCs/>
          <w:color w:val="000000"/>
          <w:sz w:val="28"/>
          <w:szCs w:val="28"/>
          <w:lang w:val="ru" w:eastAsia="ru-RU"/>
        </w:rPr>
        <w:t>IV. Творческие задания.</w:t>
      </w:r>
    </w:p>
    <w:p w14:paraId="2EFFAEB2" w14:textId="77777777" w:rsidR="003C3F5E" w:rsidRPr="00931B20" w:rsidRDefault="003C3F5E" w:rsidP="001C783B">
      <w:pPr>
        <w:numPr>
          <w:ilvl w:val="0"/>
          <w:numId w:val="18"/>
        </w:numPr>
        <w:tabs>
          <w:tab w:val="left" w:pos="430"/>
        </w:tabs>
        <w:spacing w:after="0" w:line="360" w:lineRule="auto"/>
        <w:ind w:left="419"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Котик и козлик.</w:t>
      </w:r>
      <w:r w:rsidRPr="00931B20">
        <w:rPr>
          <w:rFonts w:ascii="Times New Roman" w:eastAsia="Times New Roman" w:hAnsi="Times New Roman" w:cs="Times New Roman"/>
          <w:color w:val="000000"/>
          <w:sz w:val="28"/>
          <w:szCs w:val="28"/>
          <w:lang w:val="ru" w:eastAsia="ru-RU"/>
        </w:rPr>
        <w:t xml:space="preserve"> Музыка Е. Тиличеевой, слова В. Жуковского.</w:t>
      </w:r>
    </w:p>
    <w:p w14:paraId="21DDB769" w14:textId="77777777" w:rsidR="003C3F5E" w:rsidRPr="00931B20" w:rsidRDefault="003C3F5E" w:rsidP="00931B20">
      <w:pPr>
        <w:numPr>
          <w:ilvl w:val="0"/>
          <w:numId w:val="18"/>
        </w:numPr>
        <w:tabs>
          <w:tab w:val="left" w:pos="41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Я полю, полю лук.</w:t>
      </w:r>
      <w:r w:rsidRPr="00931B20">
        <w:rPr>
          <w:rFonts w:ascii="Times New Roman" w:eastAsia="Times New Roman" w:hAnsi="Times New Roman" w:cs="Times New Roman"/>
          <w:color w:val="000000"/>
          <w:sz w:val="28"/>
          <w:szCs w:val="28"/>
          <w:lang w:val="ru" w:eastAsia="ru-RU"/>
        </w:rPr>
        <w:t xml:space="preserve"> Музыка Е. Тиличеевой, слова народные.</w:t>
      </w:r>
    </w:p>
    <w:p w14:paraId="51D1FB54" w14:textId="77777777" w:rsidR="003C3F5E" w:rsidRPr="00931B20" w:rsidRDefault="003C3F5E" w:rsidP="00931B20">
      <w:pPr>
        <w:numPr>
          <w:ilvl w:val="0"/>
          <w:numId w:val="18"/>
        </w:numPr>
        <w:tabs>
          <w:tab w:val="left" w:pos="421"/>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Наши кони чисты.</w:t>
      </w:r>
      <w:r w:rsidRPr="00931B20">
        <w:rPr>
          <w:rFonts w:ascii="Times New Roman" w:eastAsia="Times New Roman" w:hAnsi="Times New Roman" w:cs="Times New Roman"/>
          <w:color w:val="000000"/>
          <w:sz w:val="28"/>
          <w:szCs w:val="28"/>
          <w:lang w:val="ru" w:eastAsia="ru-RU"/>
        </w:rPr>
        <w:t xml:space="preserve"> Музыка Е. Тиличеевой, слова С. Маршака.</w:t>
      </w:r>
    </w:p>
    <w:p w14:paraId="7FA3AA97" w14:textId="77777777" w:rsidR="003C3F5E" w:rsidRPr="00931B20" w:rsidRDefault="003C3F5E" w:rsidP="00931B20">
      <w:pPr>
        <w:numPr>
          <w:ilvl w:val="0"/>
          <w:numId w:val="18"/>
        </w:numPr>
        <w:tabs>
          <w:tab w:val="left" w:pos="430"/>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Задорные чижи.</w:t>
      </w:r>
      <w:r w:rsidRPr="00931B20">
        <w:rPr>
          <w:rFonts w:ascii="Times New Roman" w:eastAsia="Times New Roman" w:hAnsi="Times New Roman" w:cs="Times New Roman"/>
          <w:color w:val="000000"/>
          <w:sz w:val="28"/>
          <w:szCs w:val="28"/>
          <w:lang w:val="ru" w:eastAsia="ru-RU"/>
        </w:rPr>
        <w:t xml:space="preserve"> Музыка Я. Дубравина, слова М. Наринского.</w:t>
      </w:r>
    </w:p>
    <w:p w14:paraId="44D46455" w14:textId="77777777" w:rsidR="003C3F5E" w:rsidRPr="00931B20" w:rsidRDefault="003C3F5E" w:rsidP="00931B20">
      <w:pPr>
        <w:numPr>
          <w:ilvl w:val="0"/>
          <w:numId w:val="18"/>
        </w:numPr>
        <w:tabs>
          <w:tab w:val="left" w:pos="435"/>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Веселые лягушата.</w:t>
      </w:r>
      <w:r w:rsidRPr="00931B20">
        <w:rPr>
          <w:rFonts w:ascii="Times New Roman" w:eastAsia="Times New Roman" w:hAnsi="Times New Roman" w:cs="Times New Roman"/>
          <w:color w:val="000000"/>
          <w:sz w:val="28"/>
          <w:szCs w:val="28"/>
          <w:lang w:val="ru" w:eastAsia="ru-RU"/>
        </w:rPr>
        <w:t xml:space="preserve"> Слова и музыка Ю. Литовского.</w:t>
      </w:r>
    </w:p>
    <w:p w14:paraId="2319E5ED" w14:textId="77777777" w:rsidR="003C3F5E" w:rsidRPr="00931B20" w:rsidRDefault="003C3F5E" w:rsidP="00931B20">
      <w:pPr>
        <w:numPr>
          <w:ilvl w:val="0"/>
          <w:numId w:val="18"/>
        </w:numPr>
        <w:tabs>
          <w:tab w:val="left" w:pos="421"/>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Танец лягушек.</w:t>
      </w:r>
      <w:r w:rsidRPr="00931B20">
        <w:rPr>
          <w:rFonts w:ascii="Times New Roman" w:eastAsia="Times New Roman" w:hAnsi="Times New Roman" w:cs="Times New Roman"/>
          <w:color w:val="000000"/>
          <w:sz w:val="28"/>
          <w:szCs w:val="28"/>
          <w:lang w:val="ru" w:eastAsia="ru-RU"/>
        </w:rPr>
        <w:t xml:space="preserve"> Музыка В. Витлина</w:t>
      </w:r>
    </w:p>
    <w:p w14:paraId="33966ECB"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Вальс кошки.</w:t>
      </w:r>
      <w:r w:rsidRPr="00931B20">
        <w:rPr>
          <w:rFonts w:ascii="Times New Roman" w:eastAsia="Times New Roman" w:hAnsi="Times New Roman" w:cs="Times New Roman"/>
          <w:color w:val="000000"/>
          <w:sz w:val="28"/>
          <w:szCs w:val="28"/>
          <w:lang w:val="ru" w:eastAsia="ru-RU"/>
        </w:rPr>
        <w:t xml:space="preserve"> Музыка В. Золотарева.</w:t>
      </w:r>
    </w:p>
    <w:p w14:paraId="2D253657" w14:textId="77777777" w:rsidR="003C3F5E" w:rsidRPr="00931B20" w:rsidRDefault="003C3F5E" w:rsidP="001C783B">
      <w:pPr>
        <w:spacing w:after="0" w:line="360" w:lineRule="auto"/>
        <w:ind w:left="419"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b/>
          <w:bCs/>
          <w:color w:val="000000"/>
          <w:sz w:val="28"/>
          <w:szCs w:val="28"/>
          <w:lang w:val="ru" w:eastAsia="ru-RU"/>
        </w:rPr>
        <w:t>•. Свободная пляска</w:t>
      </w:r>
      <w:r w:rsidRPr="00931B20">
        <w:rPr>
          <w:rFonts w:ascii="Times New Roman" w:eastAsia="Times New Roman" w:hAnsi="Times New Roman" w:cs="Times New Roman"/>
          <w:color w:val="000000"/>
          <w:sz w:val="28"/>
          <w:szCs w:val="28"/>
          <w:lang w:val="ru" w:eastAsia="ru-RU"/>
        </w:rPr>
        <w:t xml:space="preserve"> (любые плясовые мелодии).</w:t>
      </w:r>
    </w:p>
    <w:p w14:paraId="07A28438" w14:textId="77777777" w:rsidR="00DC1DE2" w:rsidRPr="007E0B23" w:rsidRDefault="007E0B23" w:rsidP="007E0B23">
      <w:pPr>
        <w:pStyle w:val="a5"/>
        <w:keepNext/>
        <w:keepLines/>
        <w:numPr>
          <w:ilvl w:val="0"/>
          <w:numId w:val="21"/>
        </w:numPr>
        <w:spacing w:after="0" w:line="360" w:lineRule="auto"/>
        <w:jc w:val="center"/>
        <w:outlineLvl w:val="0"/>
        <w:rPr>
          <w:rFonts w:ascii="Times New Roman" w:eastAsia="Times New Roman" w:hAnsi="Times New Roman" w:cs="Times New Roman"/>
          <w:b/>
          <w:bCs/>
          <w:iCs/>
          <w:color w:val="000000"/>
          <w:sz w:val="28"/>
          <w:szCs w:val="28"/>
          <w:lang w:val="ru" w:eastAsia="ru-RU"/>
        </w:rPr>
      </w:pPr>
      <w:r w:rsidRPr="007E0B23">
        <w:rPr>
          <w:rFonts w:ascii="Times New Roman" w:eastAsia="Times New Roman" w:hAnsi="Times New Roman" w:cs="Times New Roman"/>
          <w:b/>
          <w:bCs/>
          <w:iCs/>
          <w:color w:val="000000"/>
          <w:sz w:val="28"/>
          <w:szCs w:val="28"/>
          <w:lang w:val="ru" w:eastAsia="ru-RU"/>
        </w:rPr>
        <w:t>Требования к уровню подготовки учащихся.</w:t>
      </w:r>
    </w:p>
    <w:p w14:paraId="00B71F4E" w14:textId="6B526A0C" w:rsidR="003C3F5E" w:rsidRPr="00931B20" w:rsidRDefault="003C3F5E" w:rsidP="001C783B">
      <w:pPr>
        <w:spacing w:after="0" w:line="360" w:lineRule="auto"/>
        <w:ind w:left="419"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У</w:t>
      </w:r>
      <w:r w:rsidR="001155FB">
        <w:rPr>
          <w:rFonts w:ascii="Times New Roman" w:eastAsia="Times New Roman" w:hAnsi="Times New Roman" w:cs="Times New Roman"/>
          <w:color w:val="000000"/>
          <w:sz w:val="28"/>
          <w:szCs w:val="28"/>
          <w:lang w:val="ru" w:eastAsia="ru-RU"/>
        </w:rPr>
        <w:t xml:space="preserve"> учащихся будут сформированы следующие навыки и умения</w:t>
      </w:r>
      <w:r w:rsidRPr="00931B20">
        <w:rPr>
          <w:rFonts w:ascii="Times New Roman" w:eastAsia="Times New Roman" w:hAnsi="Times New Roman" w:cs="Times New Roman"/>
          <w:color w:val="000000"/>
          <w:sz w:val="28"/>
          <w:szCs w:val="28"/>
          <w:lang w:val="ru" w:eastAsia="ru-RU"/>
        </w:rPr>
        <w:t>:</w:t>
      </w:r>
    </w:p>
    <w:p w14:paraId="0C38A757"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Начинать и заканчивать движения одновременно с музыкой;</w:t>
      </w:r>
    </w:p>
    <w:p w14:paraId="74786A54" w14:textId="77777777" w:rsidR="003C3F5E" w:rsidRPr="00931B20" w:rsidRDefault="003C3F5E" w:rsidP="00931B20">
      <w:pPr>
        <w:numPr>
          <w:ilvl w:val="0"/>
          <w:numId w:val="18"/>
        </w:numPr>
        <w:tabs>
          <w:tab w:val="left" w:pos="421"/>
        </w:tabs>
        <w:spacing w:after="0" w:line="360" w:lineRule="auto"/>
        <w:ind w:left="420" w:right="-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Выразительно, правильно и ритмично выполнять под музыку гимнастические и танцевальные упражнения;</w:t>
      </w:r>
    </w:p>
    <w:p w14:paraId="4A9406EC" w14:textId="77777777" w:rsidR="003C3F5E" w:rsidRPr="00931B20" w:rsidRDefault="003C3F5E" w:rsidP="00931B20">
      <w:pPr>
        <w:numPr>
          <w:ilvl w:val="0"/>
          <w:numId w:val="18"/>
        </w:numPr>
        <w:tabs>
          <w:tab w:val="left" w:pos="430"/>
        </w:tabs>
        <w:spacing w:after="8"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Исполнять правильно и выразительно танцы и танцевальные композиции;</w:t>
      </w:r>
    </w:p>
    <w:p w14:paraId="2BDA6B45"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Выполнять творческие задания с использованием танцевальных движений соответствующих</w:t>
      </w:r>
    </w:p>
    <w:p w14:paraId="7552003E" w14:textId="77777777" w:rsidR="003C3F5E" w:rsidRPr="00931B20" w:rsidRDefault="003C3F5E" w:rsidP="00931B20">
      <w:pPr>
        <w:spacing w:after="0" w:line="360" w:lineRule="auto"/>
        <w:ind w:left="42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программе;</w:t>
      </w:r>
    </w:p>
    <w:p w14:paraId="65E043FB"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Выполнять построения и перестроения по одному, по два, по три, в круг, в два круга, змейкой;</w:t>
      </w:r>
    </w:p>
    <w:p w14:paraId="679CDEF4" w14:textId="77777777" w:rsidR="003C3F5E" w:rsidRPr="00931B20" w:rsidRDefault="003C3F5E" w:rsidP="00931B20">
      <w:pPr>
        <w:numPr>
          <w:ilvl w:val="0"/>
          <w:numId w:val="18"/>
        </w:numPr>
        <w:tabs>
          <w:tab w:val="left" w:pos="421"/>
        </w:tabs>
        <w:spacing w:after="0" w:line="360" w:lineRule="auto"/>
        <w:ind w:left="420" w:right="-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Перемещаться по залу маршем и другими видами ходьбы в различных направлениях (по большому кругу, концентрическими кругами, двумя равными кругами, по диагонали);</w:t>
      </w:r>
    </w:p>
    <w:p w14:paraId="082230A1" w14:textId="77777777" w:rsidR="003C3F5E" w:rsidRPr="00931B20" w:rsidRDefault="003C3F5E" w:rsidP="00931B20">
      <w:pPr>
        <w:numPr>
          <w:ilvl w:val="0"/>
          <w:numId w:val="18"/>
        </w:numPr>
        <w:tabs>
          <w:tab w:val="left" w:pos="421"/>
        </w:tabs>
        <w:spacing w:after="0" w:line="360" w:lineRule="auto"/>
        <w:ind w:left="420" w:right="-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Выделять сильную долю такта музыки двух, трех и четырех дольного метра, отхлопывать и исполнять на шумовых и простых музыкальных инструментах несложный ритмический рисунок мелодии;</w:t>
      </w:r>
    </w:p>
    <w:p w14:paraId="22B038E0" w14:textId="77777777" w:rsidR="003C3F5E" w:rsidRPr="00931B20" w:rsidRDefault="003C3F5E" w:rsidP="00931B20">
      <w:pPr>
        <w:numPr>
          <w:ilvl w:val="0"/>
          <w:numId w:val="18"/>
        </w:numPr>
        <w:tabs>
          <w:tab w:val="left" w:pos="426"/>
        </w:tabs>
        <w:spacing w:after="0" w:line="360" w:lineRule="auto"/>
        <w:ind w:left="420" w:right="-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lastRenderedPageBreak/>
        <w:t>Одновременно и поочередно исполнять на музыкальных инструментах в ансамбле ритмический аккомпанемент к музыкальной пьесе или песне (ритмический рисунок одинаковый для всех инструментов);</w:t>
      </w:r>
    </w:p>
    <w:p w14:paraId="5D82BF8B" w14:textId="77777777" w:rsidR="003C3F5E" w:rsidRPr="00931B20" w:rsidRDefault="003C3F5E" w:rsidP="00931B20">
      <w:pPr>
        <w:numPr>
          <w:ilvl w:val="0"/>
          <w:numId w:val="18"/>
        </w:numPr>
        <w:tabs>
          <w:tab w:val="left" w:pos="426"/>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Различать марш, танец и песню;</w:t>
      </w:r>
    </w:p>
    <w:p w14:paraId="7BFB0CFC" w14:textId="77777777" w:rsidR="003C3F5E" w:rsidRPr="00931B20" w:rsidRDefault="003C3F5E" w:rsidP="00931B20">
      <w:pPr>
        <w:numPr>
          <w:ilvl w:val="0"/>
          <w:numId w:val="18"/>
        </w:numPr>
        <w:tabs>
          <w:tab w:val="left" w:pos="430"/>
        </w:tabs>
        <w:spacing w:after="0" w:line="360" w:lineRule="auto"/>
        <w:ind w:left="4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Различать и определять на слух музыку двух, трех и четырех дольного метра;</w:t>
      </w:r>
    </w:p>
    <w:p w14:paraId="692E296A" w14:textId="77777777" w:rsidR="00BC4D2C" w:rsidRPr="00834248" w:rsidRDefault="003C3F5E" w:rsidP="00834248">
      <w:pPr>
        <w:numPr>
          <w:ilvl w:val="0"/>
          <w:numId w:val="18"/>
        </w:numPr>
        <w:tabs>
          <w:tab w:val="left" w:pos="426"/>
        </w:tabs>
        <w:spacing w:after="0" w:line="360" w:lineRule="auto"/>
        <w:ind w:left="420" w:right="-20" w:hanging="340"/>
        <w:jc w:val="both"/>
        <w:rPr>
          <w:rFonts w:ascii="Times New Roman" w:eastAsia="Times New Roman" w:hAnsi="Times New Roman" w:cs="Times New Roman"/>
          <w:color w:val="000000"/>
          <w:sz w:val="28"/>
          <w:szCs w:val="28"/>
          <w:lang w:val="ru" w:eastAsia="ru-RU"/>
        </w:rPr>
      </w:pPr>
      <w:r w:rsidRPr="00931B20">
        <w:rPr>
          <w:rFonts w:ascii="Times New Roman" w:eastAsia="Times New Roman" w:hAnsi="Times New Roman" w:cs="Times New Roman"/>
          <w:color w:val="000000"/>
          <w:sz w:val="28"/>
          <w:szCs w:val="28"/>
          <w:lang w:val="ru" w:eastAsia="ru-RU"/>
        </w:rPr>
        <w:t>Различать основные средства музыкальной выразительности: звуковысотность, направление движения мелодии, метроритм, темп, динамику музыкального произведения.</w:t>
      </w:r>
    </w:p>
    <w:p w14:paraId="2AF7A9BE" w14:textId="77777777" w:rsidR="007E0B23" w:rsidRPr="007E0B23" w:rsidRDefault="007E0B23" w:rsidP="007E0B23">
      <w:pPr>
        <w:shd w:val="clear" w:color="auto" w:fill="FFFFFF"/>
        <w:spacing w:after="0" w:line="360" w:lineRule="auto"/>
        <w:ind w:left="360"/>
        <w:jc w:val="center"/>
        <w:rPr>
          <w:rFonts w:ascii="Times New Roman" w:hAnsi="Times New Roman" w:cs="Times New Roman"/>
          <w:sz w:val="28"/>
          <w:szCs w:val="28"/>
        </w:rPr>
      </w:pPr>
      <w:r>
        <w:rPr>
          <w:rFonts w:ascii="Times New Roman" w:hAnsi="Times New Roman" w:cs="Times New Roman"/>
          <w:b/>
          <w:sz w:val="28"/>
          <w:szCs w:val="28"/>
          <w:lang w:val="en-US"/>
        </w:rPr>
        <w:t>IV</w:t>
      </w:r>
      <w:r w:rsidRPr="007E0B23">
        <w:rPr>
          <w:rFonts w:ascii="Times New Roman" w:hAnsi="Times New Roman" w:cs="Times New Roman"/>
          <w:b/>
          <w:sz w:val="28"/>
          <w:szCs w:val="28"/>
        </w:rPr>
        <w:t>. Формы и методы контроля.</w:t>
      </w:r>
    </w:p>
    <w:p w14:paraId="7A379684" w14:textId="77777777" w:rsidR="007E0B23" w:rsidRDefault="007E0B23" w:rsidP="007E0B23">
      <w:pPr>
        <w:shd w:val="clear" w:color="auto" w:fill="FFFFFF"/>
        <w:spacing w:after="0" w:line="360" w:lineRule="auto"/>
        <w:jc w:val="center"/>
        <w:rPr>
          <w:rFonts w:ascii="Times New Roman" w:hAnsi="Times New Roman" w:cs="Times New Roman"/>
          <w:sz w:val="28"/>
          <w:szCs w:val="28"/>
        </w:rPr>
      </w:pPr>
      <w:r w:rsidRPr="00C72226">
        <w:rPr>
          <w:rFonts w:ascii="Times New Roman" w:hAnsi="Times New Roman" w:cs="Times New Roman"/>
          <w:b/>
          <w:sz w:val="28"/>
          <w:szCs w:val="28"/>
        </w:rPr>
        <w:t>Форма подведения итогов реализации программы</w:t>
      </w:r>
    </w:p>
    <w:p w14:paraId="41964482" w14:textId="77777777" w:rsidR="007E0B23" w:rsidRDefault="007E0B23" w:rsidP="007E0B23">
      <w:pPr>
        <w:shd w:val="clear" w:color="auto" w:fill="FFFFFF"/>
        <w:spacing w:after="0" w:line="360" w:lineRule="auto"/>
        <w:ind w:firstLine="708"/>
        <w:jc w:val="both"/>
        <w:rPr>
          <w:rFonts w:ascii="Times New Roman" w:eastAsia="Times New Roman" w:hAnsi="Times New Roman" w:cs="Times New Roman"/>
          <w:b/>
          <w:color w:val="2B2B2B"/>
          <w:sz w:val="28"/>
          <w:szCs w:val="28"/>
          <w:lang w:eastAsia="ru-RU"/>
        </w:rPr>
      </w:pPr>
      <w:r w:rsidRPr="00C72226">
        <w:rPr>
          <w:rFonts w:ascii="Times New Roman" w:hAnsi="Times New Roman" w:cs="Times New Roman"/>
          <w:sz w:val="28"/>
          <w:szCs w:val="28"/>
        </w:rPr>
        <w:t>Формой подведения итогов реализации программы являются открытые занятия в середине и конце каждого учебного года</w:t>
      </w:r>
      <w:r>
        <w:rPr>
          <w:rFonts w:ascii="Times New Roman" w:hAnsi="Times New Roman" w:cs="Times New Roman"/>
          <w:sz w:val="28"/>
          <w:szCs w:val="28"/>
        </w:rPr>
        <w:t>.</w:t>
      </w:r>
    </w:p>
    <w:p w14:paraId="3CCF0120" w14:textId="77777777" w:rsidR="007E0B23" w:rsidRPr="009211AC" w:rsidRDefault="007E0B23" w:rsidP="007E0B23">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410ED4">
        <w:rPr>
          <w:rFonts w:ascii="Times New Roman" w:eastAsia="Times New Roman" w:hAnsi="Times New Roman" w:cs="Times New Roman"/>
          <w:b/>
          <w:color w:val="2B2B2B"/>
          <w:sz w:val="28"/>
          <w:szCs w:val="28"/>
          <w:lang w:eastAsia="ru-RU"/>
        </w:rPr>
        <w:t>Предполагаемый результат</w:t>
      </w:r>
      <w:r w:rsidRPr="009211AC">
        <w:rPr>
          <w:rFonts w:ascii="Times New Roman" w:eastAsia="Times New Roman" w:hAnsi="Times New Roman" w:cs="Times New Roman"/>
          <w:color w:val="2B2B2B"/>
          <w:sz w:val="28"/>
          <w:szCs w:val="28"/>
          <w:lang w:eastAsia="ru-RU"/>
        </w:rPr>
        <w:t>: выступление перед детьми младшего, среднего возраста; на концерте перед родителями, участие городских и районных мероприятиях, фестивалях и конкурсах.</w:t>
      </w:r>
    </w:p>
    <w:p w14:paraId="6C6AF08E" w14:textId="3319B37E" w:rsidR="007E0B23" w:rsidRPr="009211AC" w:rsidRDefault="007E0B23" w:rsidP="007E0B23">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xml:space="preserve">В итоге к концу года </w:t>
      </w:r>
      <w:r w:rsidR="00F97AAE">
        <w:rPr>
          <w:rFonts w:ascii="Times New Roman" w:eastAsia="Times New Roman" w:hAnsi="Times New Roman" w:cs="Times New Roman"/>
          <w:color w:val="2B2B2B"/>
          <w:sz w:val="28"/>
          <w:szCs w:val="28"/>
          <w:lang w:eastAsia="ru-RU"/>
        </w:rPr>
        <w:t xml:space="preserve">у </w:t>
      </w:r>
      <w:r w:rsidRPr="009211AC">
        <w:rPr>
          <w:rFonts w:ascii="Times New Roman" w:eastAsia="Times New Roman" w:hAnsi="Times New Roman" w:cs="Times New Roman"/>
          <w:color w:val="2B2B2B"/>
          <w:sz w:val="28"/>
          <w:szCs w:val="28"/>
          <w:lang w:eastAsia="ru-RU"/>
        </w:rPr>
        <w:t>дет</w:t>
      </w:r>
      <w:r w:rsidR="00F97AAE">
        <w:rPr>
          <w:rFonts w:ascii="Times New Roman" w:eastAsia="Times New Roman" w:hAnsi="Times New Roman" w:cs="Times New Roman"/>
          <w:color w:val="2B2B2B"/>
          <w:sz w:val="28"/>
          <w:szCs w:val="28"/>
          <w:lang w:eastAsia="ru-RU"/>
        </w:rPr>
        <w:t>ей будут сформированы следующие навыки</w:t>
      </w:r>
      <w:r w:rsidRPr="009211AC">
        <w:rPr>
          <w:rFonts w:ascii="Times New Roman" w:eastAsia="Times New Roman" w:hAnsi="Times New Roman" w:cs="Times New Roman"/>
          <w:color w:val="2B2B2B"/>
          <w:sz w:val="28"/>
          <w:szCs w:val="28"/>
          <w:lang w:eastAsia="ru-RU"/>
        </w:rPr>
        <w:t>:</w:t>
      </w:r>
    </w:p>
    <w:p w14:paraId="5D9B5FCF" w14:textId="77777777" w:rsidR="007E0B23" w:rsidRPr="009211AC" w:rsidRDefault="007E0B23" w:rsidP="007E0B23">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Иметь большой запас танцевальных движений, устойчивых музыкально-ритмических навыков.</w:t>
      </w:r>
    </w:p>
    <w:p w14:paraId="2CB77B84" w14:textId="77777777" w:rsidR="007E0B23" w:rsidRPr="009211AC" w:rsidRDefault="007E0B23" w:rsidP="007E0B23">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Иметь достаточный уровень исполнительской выразительности.</w:t>
      </w:r>
    </w:p>
    <w:p w14:paraId="160A3F56" w14:textId="77777777" w:rsidR="007E0B23" w:rsidRPr="009211AC" w:rsidRDefault="007E0B23" w:rsidP="007E0B23">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Уметь самостоятельно выделить композиционный рисунок.</w:t>
      </w:r>
    </w:p>
    <w:p w14:paraId="222C8B8E" w14:textId="77777777" w:rsidR="007E0B23" w:rsidRPr="009211AC" w:rsidRDefault="007E0B23" w:rsidP="007E0B23">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Владеть импровизацией.</w:t>
      </w:r>
    </w:p>
    <w:p w14:paraId="21F27ABD" w14:textId="77777777" w:rsidR="007E0B23" w:rsidRPr="009211AC" w:rsidRDefault="007E0B23" w:rsidP="007E0B23">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Отражать язык музыки в движениях.</w:t>
      </w:r>
    </w:p>
    <w:p w14:paraId="6E5B6851" w14:textId="77777777" w:rsidR="007E0B23" w:rsidRPr="009211AC" w:rsidRDefault="007E0B23" w:rsidP="007E0B23">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Эмоционально откликаться на данный вид деятельности.</w:t>
      </w:r>
    </w:p>
    <w:p w14:paraId="43BDEC74" w14:textId="77777777" w:rsidR="007E0B23" w:rsidRPr="00834248" w:rsidRDefault="007E0B23" w:rsidP="00834248">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9211AC">
        <w:rPr>
          <w:rFonts w:ascii="Times New Roman" w:eastAsia="Times New Roman" w:hAnsi="Times New Roman" w:cs="Times New Roman"/>
          <w:color w:val="2B2B2B"/>
          <w:sz w:val="28"/>
          <w:szCs w:val="28"/>
          <w:lang w:eastAsia="ru-RU"/>
        </w:rPr>
        <w:t>• Иметь критический уровень оценки свои</w:t>
      </w:r>
      <w:r w:rsidR="00834248">
        <w:rPr>
          <w:rFonts w:ascii="Times New Roman" w:eastAsia="Times New Roman" w:hAnsi="Times New Roman" w:cs="Times New Roman"/>
          <w:color w:val="2B2B2B"/>
          <w:sz w:val="28"/>
          <w:szCs w:val="28"/>
          <w:lang w:eastAsia="ru-RU"/>
        </w:rPr>
        <w:t>х исполнительских возможностей.</w:t>
      </w:r>
    </w:p>
    <w:p w14:paraId="6824EFE3" w14:textId="51180ED4" w:rsidR="007E0B23" w:rsidRPr="00931B20" w:rsidRDefault="007E0B23" w:rsidP="00F97AAE">
      <w:pPr>
        <w:pStyle w:val="a5"/>
        <w:numPr>
          <w:ilvl w:val="0"/>
          <w:numId w:val="21"/>
        </w:numPr>
        <w:spacing w:after="0" w:line="360" w:lineRule="auto"/>
        <w:jc w:val="center"/>
        <w:rPr>
          <w:rFonts w:ascii="Times New Roman" w:eastAsia="Calibri" w:hAnsi="Times New Roman" w:cs="Times New Roman"/>
          <w:b/>
          <w:sz w:val="28"/>
          <w:szCs w:val="28"/>
        </w:rPr>
      </w:pPr>
      <w:r w:rsidRPr="00931B20">
        <w:rPr>
          <w:rFonts w:ascii="Times New Roman" w:eastAsia="Calibri" w:hAnsi="Times New Roman" w:cs="Times New Roman"/>
          <w:b/>
          <w:sz w:val="28"/>
          <w:szCs w:val="28"/>
        </w:rPr>
        <w:t>Методические рекомендации</w:t>
      </w:r>
    </w:p>
    <w:p w14:paraId="6C13B7D2" w14:textId="77777777" w:rsidR="007E0B23" w:rsidRPr="00931B20" w:rsidRDefault="007E0B23" w:rsidP="007E0B23">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Мероприятия по ритмике необходимо проводить в хореографическом зале.</w:t>
      </w:r>
    </w:p>
    <w:p w14:paraId="4B7FE3C2" w14:textId="77777777" w:rsidR="007E0B23" w:rsidRPr="00931B20" w:rsidRDefault="007E0B23" w:rsidP="007E0B23">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lastRenderedPageBreak/>
        <w:t>Вовремя непосредственно образовательной деятельности преподаватель следует периодически менять направление движения детей, с тем, чтобы, поворачиваясь то лицом, то спиной, они научились контролировать себя через ощущение.</w:t>
      </w:r>
    </w:p>
    <w:p w14:paraId="045155AF" w14:textId="77777777" w:rsidR="007E0B23" w:rsidRPr="00931B20" w:rsidRDefault="007E0B23" w:rsidP="007E0B23">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Следует как можно чаще менять построение учеников в зале, менять в последовательном порядке линии, по которым выстроены дети. В противном случаи, дети, постоянно находящиеся в последних линиях, привыкнув смотреть на ноги впереди стоящих, никогда не научатся мыслить и работать самостоятельно.</w:t>
      </w:r>
    </w:p>
    <w:p w14:paraId="3F50C3A3" w14:textId="77777777" w:rsidR="007E0B23" w:rsidRPr="00931B20" w:rsidRDefault="007E0B23" w:rsidP="007E0B23">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Обучение танцевальным движениям происходит путем практического показа и словесных объяснений. Необходимо четко определять баланс в сочетании этих двух методов. Излишнее и подробное объяснение может привести к потере внимания. Ограничиваться только практическим показом нельзя, в этом случае дети воспринимают материал подражательно, неосознанно.</w:t>
      </w:r>
    </w:p>
    <w:p w14:paraId="186E0C60" w14:textId="77777777" w:rsidR="007E0B23" w:rsidRPr="00931B20" w:rsidRDefault="007E0B23" w:rsidP="007E0B23">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Для приобретения детьми навыков в системе классического танца и их закрепления требуется определенная повторяемость и последовательность. Исходя из этого, непосредственно образовательную деятельность надо составлять так, чтобы объем мышц нарастал пропорционально, не деформируя контуры ног и тела. Повторяемость движений должна быть умеренной и не слишком однообразной. Не следует требовать полной выворотности ног от детей дошкольного возраста, если только она не является природной особенностью ребенка. </w:t>
      </w:r>
    </w:p>
    <w:p w14:paraId="50DD6F47" w14:textId="77777777" w:rsidR="007E0B23" w:rsidRPr="00931B20" w:rsidRDefault="007E0B23" w:rsidP="007E0B23">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 процессе преподавания необходим дифференцированный подход к детям, учитывая их возрастные особенности, творческие наклонности и физические данные, степень восприятия и усвоения материала.</w:t>
      </w:r>
    </w:p>
    <w:p w14:paraId="5A02DDAB" w14:textId="77777777" w:rsidR="007E0B23" w:rsidRPr="00931B20" w:rsidRDefault="007E0B23" w:rsidP="007E0B23">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 xml:space="preserve">Овладение двигательными навыками всегда должно сопровождаться положительным эмоциональным настроем. В процессе непосредственно образовательной деятельности можно использовать стихотворения, сказочные </w:t>
      </w:r>
      <w:r w:rsidRPr="00931B20">
        <w:rPr>
          <w:rFonts w:ascii="Times New Roman" w:eastAsia="Calibri" w:hAnsi="Times New Roman" w:cs="Times New Roman"/>
          <w:sz w:val="28"/>
          <w:szCs w:val="28"/>
        </w:rPr>
        <w:lastRenderedPageBreak/>
        <w:t>сюжеты, скороговорки, считалки. Это обогатит образную речь детей, разнообразит эмоциональный фон общения.</w:t>
      </w:r>
    </w:p>
    <w:p w14:paraId="3AFED205" w14:textId="77777777" w:rsidR="007E0B23" w:rsidRPr="00DC1DE2" w:rsidRDefault="007E0B23" w:rsidP="007E0B23">
      <w:pPr>
        <w:spacing w:after="0" w:line="360" w:lineRule="auto"/>
        <w:ind w:firstLine="709"/>
        <w:jc w:val="both"/>
        <w:rPr>
          <w:rFonts w:ascii="Times New Roman" w:eastAsia="Calibri" w:hAnsi="Times New Roman" w:cs="Times New Roman"/>
          <w:sz w:val="28"/>
          <w:szCs w:val="28"/>
        </w:rPr>
      </w:pPr>
      <w:r w:rsidRPr="00931B20">
        <w:rPr>
          <w:rFonts w:ascii="Times New Roman" w:eastAsia="Calibri" w:hAnsi="Times New Roman" w:cs="Times New Roman"/>
          <w:sz w:val="28"/>
          <w:szCs w:val="28"/>
        </w:rPr>
        <w:t>В работе с учащимися дошкольного возраста важно «не стремиться к высоким исполнительским достижениям, как самоцели, а использовать навыки, знания и умения, полученные в процессе непосредственно образовательной деятельности по ритмике для раскрытия и развития индивидуальности каждого ребенка в атмосфере доброжелательности, любви и уважения к своим воспитанникам и профессиональному делу».</w:t>
      </w:r>
    </w:p>
    <w:p w14:paraId="5CCBEF0B" w14:textId="77777777" w:rsidR="001C783B" w:rsidRPr="00931B20" w:rsidRDefault="001C783B" w:rsidP="00931B20">
      <w:pPr>
        <w:spacing w:after="200" w:line="360" w:lineRule="auto"/>
        <w:jc w:val="both"/>
        <w:rPr>
          <w:rFonts w:ascii="Times New Roman" w:eastAsia="Times New Roman" w:hAnsi="Times New Roman" w:cs="Times New Roman"/>
          <w:b/>
          <w:sz w:val="28"/>
          <w:szCs w:val="28"/>
          <w:lang w:eastAsia="ru-RU"/>
        </w:rPr>
      </w:pPr>
    </w:p>
    <w:p w14:paraId="169E620C" w14:textId="77777777" w:rsidR="00BC4D2C" w:rsidRDefault="00BC4D2C" w:rsidP="00931B20">
      <w:pPr>
        <w:spacing w:after="200" w:line="360" w:lineRule="auto"/>
        <w:jc w:val="both"/>
        <w:rPr>
          <w:rFonts w:ascii="Times New Roman" w:eastAsia="Times New Roman" w:hAnsi="Times New Roman" w:cs="Times New Roman"/>
          <w:b/>
          <w:sz w:val="28"/>
          <w:szCs w:val="28"/>
          <w:lang w:eastAsia="ru-RU"/>
        </w:rPr>
      </w:pPr>
    </w:p>
    <w:p w14:paraId="55243329" w14:textId="77777777" w:rsidR="007E0B23" w:rsidRDefault="007E0B23" w:rsidP="00931B20">
      <w:pPr>
        <w:spacing w:after="200" w:line="360" w:lineRule="auto"/>
        <w:jc w:val="both"/>
        <w:rPr>
          <w:rFonts w:ascii="Times New Roman" w:eastAsia="Times New Roman" w:hAnsi="Times New Roman" w:cs="Times New Roman"/>
          <w:b/>
          <w:sz w:val="28"/>
          <w:szCs w:val="28"/>
          <w:lang w:eastAsia="ru-RU"/>
        </w:rPr>
      </w:pPr>
    </w:p>
    <w:p w14:paraId="68CB8CB3" w14:textId="77777777" w:rsidR="007E0B23" w:rsidRDefault="007E0B23" w:rsidP="00931B20">
      <w:pPr>
        <w:spacing w:after="200" w:line="360" w:lineRule="auto"/>
        <w:jc w:val="both"/>
        <w:rPr>
          <w:rFonts w:ascii="Times New Roman" w:eastAsia="Times New Roman" w:hAnsi="Times New Roman" w:cs="Times New Roman"/>
          <w:b/>
          <w:sz w:val="28"/>
          <w:szCs w:val="28"/>
          <w:lang w:eastAsia="ru-RU"/>
        </w:rPr>
      </w:pPr>
    </w:p>
    <w:p w14:paraId="63E1A2F1" w14:textId="77777777" w:rsidR="007E0B23" w:rsidRDefault="007E0B23" w:rsidP="00931B20">
      <w:pPr>
        <w:spacing w:after="200" w:line="360" w:lineRule="auto"/>
        <w:jc w:val="both"/>
        <w:rPr>
          <w:rFonts w:ascii="Times New Roman" w:eastAsia="Times New Roman" w:hAnsi="Times New Roman" w:cs="Times New Roman"/>
          <w:b/>
          <w:sz w:val="28"/>
          <w:szCs w:val="28"/>
          <w:lang w:eastAsia="ru-RU"/>
        </w:rPr>
      </w:pPr>
    </w:p>
    <w:p w14:paraId="6234D150" w14:textId="77777777" w:rsidR="007E0B23" w:rsidRDefault="007E0B23" w:rsidP="00931B20">
      <w:pPr>
        <w:spacing w:after="200" w:line="360" w:lineRule="auto"/>
        <w:jc w:val="both"/>
        <w:rPr>
          <w:rFonts w:ascii="Times New Roman" w:eastAsia="Times New Roman" w:hAnsi="Times New Roman" w:cs="Times New Roman"/>
          <w:b/>
          <w:sz w:val="28"/>
          <w:szCs w:val="28"/>
          <w:lang w:eastAsia="ru-RU"/>
        </w:rPr>
      </w:pPr>
    </w:p>
    <w:p w14:paraId="1F4EDB22" w14:textId="77777777" w:rsidR="007E0B23" w:rsidRDefault="007E0B23" w:rsidP="00931B20">
      <w:pPr>
        <w:spacing w:after="200" w:line="360" w:lineRule="auto"/>
        <w:jc w:val="both"/>
        <w:rPr>
          <w:rFonts w:ascii="Times New Roman" w:eastAsia="Times New Roman" w:hAnsi="Times New Roman" w:cs="Times New Roman"/>
          <w:b/>
          <w:sz w:val="28"/>
          <w:szCs w:val="28"/>
          <w:lang w:eastAsia="ru-RU"/>
        </w:rPr>
      </w:pPr>
    </w:p>
    <w:p w14:paraId="2F395E80" w14:textId="77777777" w:rsidR="007E0B23" w:rsidRDefault="007E0B23" w:rsidP="00931B20">
      <w:pPr>
        <w:spacing w:after="200" w:line="360" w:lineRule="auto"/>
        <w:jc w:val="both"/>
        <w:rPr>
          <w:rFonts w:ascii="Times New Roman" w:eastAsia="Times New Roman" w:hAnsi="Times New Roman" w:cs="Times New Roman"/>
          <w:b/>
          <w:sz w:val="28"/>
          <w:szCs w:val="28"/>
          <w:lang w:eastAsia="ru-RU"/>
        </w:rPr>
      </w:pPr>
    </w:p>
    <w:p w14:paraId="46EB225A" w14:textId="77777777" w:rsidR="007E0B23" w:rsidRDefault="007E0B23" w:rsidP="00931B20">
      <w:pPr>
        <w:spacing w:after="200" w:line="360" w:lineRule="auto"/>
        <w:jc w:val="both"/>
        <w:rPr>
          <w:rFonts w:ascii="Times New Roman" w:eastAsia="Times New Roman" w:hAnsi="Times New Roman" w:cs="Times New Roman"/>
          <w:b/>
          <w:sz w:val="28"/>
          <w:szCs w:val="28"/>
          <w:lang w:eastAsia="ru-RU"/>
        </w:rPr>
      </w:pPr>
    </w:p>
    <w:p w14:paraId="4591A5F8" w14:textId="77777777" w:rsidR="007E0B23" w:rsidRDefault="007E0B23" w:rsidP="00931B20">
      <w:pPr>
        <w:spacing w:after="200" w:line="360" w:lineRule="auto"/>
        <w:jc w:val="both"/>
        <w:rPr>
          <w:rFonts w:ascii="Times New Roman" w:eastAsia="Times New Roman" w:hAnsi="Times New Roman" w:cs="Times New Roman"/>
          <w:b/>
          <w:sz w:val="28"/>
          <w:szCs w:val="28"/>
          <w:lang w:eastAsia="ru-RU"/>
        </w:rPr>
      </w:pPr>
    </w:p>
    <w:p w14:paraId="28AC2608" w14:textId="7B4B8F2F" w:rsidR="00834248" w:rsidRDefault="00834248" w:rsidP="00931B20">
      <w:pPr>
        <w:spacing w:after="200" w:line="360" w:lineRule="auto"/>
        <w:jc w:val="both"/>
        <w:rPr>
          <w:rFonts w:ascii="Times New Roman" w:eastAsia="Times New Roman" w:hAnsi="Times New Roman" w:cs="Times New Roman"/>
          <w:b/>
          <w:sz w:val="28"/>
          <w:szCs w:val="28"/>
          <w:lang w:eastAsia="ru-RU"/>
        </w:rPr>
      </w:pPr>
    </w:p>
    <w:p w14:paraId="1CC0F30A" w14:textId="31388EF1" w:rsidR="00670515" w:rsidRDefault="00670515" w:rsidP="00931B20">
      <w:pPr>
        <w:spacing w:after="200" w:line="360" w:lineRule="auto"/>
        <w:jc w:val="both"/>
        <w:rPr>
          <w:rFonts w:ascii="Times New Roman" w:eastAsia="Times New Roman" w:hAnsi="Times New Roman" w:cs="Times New Roman"/>
          <w:b/>
          <w:sz w:val="28"/>
          <w:szCs w:val="28"/>
          <w:lang w:eastAsia="ru-RU"/>
        </w:rPr>
      </w:pPr>
    </w:p>
    <w:p w14:paraId="61D071E4" w14:textId="14AE1677" w:rsidR="00670515" w:rsidRDefault="00670515" w:rsidP="00931B20">
      <w:pPr>
        <w:spacing w:after="200" w:line="360" w:lineRule="auto"/>
        <w:jc w:val="both"/>
        <w:rPr>
          <w:rFonts w:ascii="Times New Roman" w:eastAsia="Times New Roman" w:hAnsi="Times New Roman" w:cs="Times New Roman"/>
          <w:b/>
          <w:sz w:val="28"/>
          <w:szCs w:val="28"/>
          <w:lang w:eastAsia="ru-RU"/>
        </w:rPr>
      </w:pPr>
    </w:p>
    <w:p w14:paraId="75A09683" w14:textId="2CBB2424" w:rsidR="00670515" w:rsidRDefault="00670515" w:rsidP="00931B20">
      <w:pPr>
        <w:spacing w:after="200" w:line="360" w:lineRule="auto"/>
        <w:jc w:val="both"/>
        <w:rPr>
          <w:rFonts w:ascii="Times New Roman" w:eastAsia="Times New Roman" w:hAnsi="Times New Roman" w:cs="Times New Roman"/>
          <w:b/>
          <w:sz w:val="28"/>
          <w:szCs w:val="28"/>
          <w:lang w:eastAsia="ru-RU"/>
        </w:rPr>
      </w:pPr>
    </w:p>
    <w:p w14:paraId="226638FE" w14:textId="77777777" w:rsidR="00670515" w:rsidRPr="00931B20" w:rsidRDefault="00670515" w:rsidP="00931B20">
      <w:pPr>
        <w:spacing w:after="200" w:line="360" w:lineRule="auto"/>
        <w:jc w:val="both"/>
        <w:rPr>
          <w:rFonts w:ascii="Times New Roman" w:eastAsia="Times New Roman" w:hAnsi="Times New Roman" w:cs="Times New Roman"/>
          <w:b/>
          <w:sz w:val="28"/>
          <w:szCs w:val="28"/>
          <w:lang w:eastAsia="ru-RU"/>
        </w:rPr>
      </w:pPr>
    </w:p>
    <w:p w14:paraId="6F3BBFD8" w14:textId="77777777" w:rsidR="00931B20" w:rsidRPr="00931B20" w:rsidRDefault="007E0B23" w:rsidP="001C783B">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VI</w:t>
      </w:r>
      <w:r w:rsidRPr="007E0B23">
        <w:rPr>
          <w:rFonts w:ascii="Times New Roman" w:hAnsi="Times New Roman" w:cs="Times New Roman"/>
          <w:b/>
          <w:sz w:val="28"/>
          <w:szCs w:val="28"/>
        </w:rPr>
        <w:t>.</w:t>
      </w:r>
      <w:r w:rsidR="006F3F2F" w:rsidRPr="00931B20">
        <w:rPr>
          <w:rFonts w:ascii="Times New Roman" w:hAnsi="Times New Roman" w:cs="Times New Roman"/>
          <w:b/>
          <w:sz w:val="28"/>
          <w:szCs w:val="28"/>
        </w:rPr>
        <w:t>СПИСОК</w:t>
      </w:r>
      <w:r w:rsidR="006F3F2F" w:rsidRPr="007E0B23">
        <w:rPr>
          <w:rFonts w:ascii="Times New Roman" w:hAnsi="Times New Roman" w:cs="Times New Roman"/>
          <w:b/>
          <w:sz w:val="28"/>
          <w:szCs w:val="28"/>
        </w:rPr>
        <w:t xml:space="preserve"> </w:t>
      </w:r>
      <w:r w:rsidR="006F3F2F">
        <w:rPr>
          <w:rFonts w:ascii="Times New Roman" w:hAnsi="Times New Roman"/>
          <w:b/>
          <w:sz w:val="28"/>
          <w:szCs w:val="28"/>
        </w:rPr>
        <w:t>РЕКОМЕНДУЕМОЙ</w:t>
      </w:r>
      <w:r w:rsidR="00931B20" w:rsidRPr="00931B20">
        <w:rPr>
          <w:rFonts w:ascii="Times New Roman" w:hAnsi="Times New Roman" w:cs="Times New Roman"/>
          <w:b/>
          <w:sz w:val="28"/>
          <w:szCs w:val="28"/>
        </w:rPr>
        <w:t xml:space="preserve"> ЛИТЕРАТУРЫ.</w:t>
      </w:r>
    </w:p>
    <w:p w14:paraId="623BB17C" w14:textId="77777777" w:rsidR="00931B20" w:rsidRPr="007E0B23" w:rsidRDefault="00931B20" w:rsidP="007E0B23">
      <w:pPr>
        <w:spacing w:line="360" w:lineRule="auto"/>
        <w:jc w:val="both"/>
        <w:rPr>
          <w:rFonts w:ascii="Times New Roman" w:hAnsi="Times New Roman" w:cs="Times New Roman"/>
          <w:sz w:val="28"/>
          <w:szCs w:val="28"/>
        </w:rPr>
      </w:pPr>
      <w:r w:rsidRPr="007E0B23">
        <w:rPr>
          <w:rFonts w:ascii="Times New Roman" w:hAnsi="Times New Roman" w:cs="Times New Roman"/>
          <w:sz w:val="28"/>
          <w:szCs w:val="28"/>
        </w:rPr>
        <w:t>Бекина С.И. и др. «Музыка движение» (упражнения, игры и пляски для детей 5-6 лет), Москва «Просвящение» 1983.</w:t>
      </w:r>
    </w:p>
    <w:p w14:paraId="2714D12B" w14:textId="77777777" w:rsidR="00931B20" w:rsidRPr="007E0B23" w:rsidRDefault="00931B20" w:rsidP="007E0B23">
      <w:pPr>
        <w:spacing w:line="360" w:lineRule="auto"/>
        <w:jc w:val="both"/>
        <w:rPr>
          <w:rFonts w:ascii="Times New Roman" w:hAnsi="Times New Roman" w:cs="Times New Roman"/>
          <w:sz w:val="28"/>
          <w:szCs w:val="28"/>
        </w:rPr>
      </w:pPr>
      <w:r w:rsidRPr="007E0B23">
        <w:rPr>
          <w:rFonts w:ascii="Times New Roman" w:hAnsi="Times New Roman" w:cs="Times New Roman"/>
          <w:sz w:val="28"/>
          <w:szCs w:val="28"/>
        </w:rPr>
        <w:t>Бекина С.И. и др «Музыка движение» (упражнения, игры и пляски для детей 3-4 лет), Москва «Просвящение» 1983.</w:t>
      </w:r>
    </w:p>
    <w:p w14:paraId="64A92068" w14:textId="46B777E1" w:rsidR="00931B20" w:rsidRPr="007E0B23" w:rsidRDefault="00931B20" w:rsidP="007E0B23">
      <w:pPr>
        <w:spacing w:line="360" w:lineRule="auto"/>
        <w:jc w:val="both"/>
        <w:rPr>
          <w:rFonts w:ascii="Times New Roman" w:hAnsi="Times New Roman" w:cs="Times New Roman"/>
          <w:sz w:val="28"/>
          <w:szCs w:val="28"/>
        </w:rPr>
      </w:pPr>
      <w:r w:rsidRPr="007E0B23">
        <w:rPr>
          <w:rFonts w:ascii="Times New Roman" w:hAnsi="Times New Roman" w:cs="Times New Roman"/>
          <w:sz w:val="28"/>
          <w:szCs w:val="28"/>
        </w:rPr>
        <w:t xml:space="preserve">Бишкова А.  «Танцуем, </w:t>
      </w:r>
      <w:r w:rsidR="00670515">
        <w:rPr>
          <w:rFonts w:ascii="Times New Roman" w:hAnsi="Times New Roman" w:cs="Times New Roman"/>
          <w:sz w:val="28"/>
          <w:szCs w:val="28"/>
        </w:rPr>
        <w:t>и</w:t>
      </w:r>
      <w:r w:rsidRPr="007E0B23">
        <w:rPr>
          <w:rFonts w:ascii="Times New Roman" w:hAnsi="Times New Roman" w:cs="Times New Roman"/>
          <w:sz w:val="28"/>
          <w:szCs w:val="28"/>
        </w:rPr>
        <w:t>граем и поём» Москва, 2000.</w:t>
      </w:r>
    </w:p>
    <w:p w14:paraId="474D220D" w14:textId="77777777" w:rsidR="00931B20" w:rsidRPr="007E0B23" w:rsidRDefault="00931B20" w:rsidP="007E0B23">
      <w:pPr>
        <w:spacing w:line="360" w:lineRule="auto"/>
        <w:jc w:val="both"/>
        <w:rPr>
          <w:rFonts w:ascii="Times New Roman" w:hAnsi="Times New Roman" w:cs="Times New Roman"/>
          <w:sz w:val="28"/>
          <w:szCs w:val="28"/>
        </w:rPr>
      </w:pPr>
      <w:r w:rsidRPr="007E0B23">
        <w:rPr>
          <w:rFonts w:ascii="Times New Roman" w:hAnsi="Times New Roman" w:cs="Times New Roman"/>
          <w:sz w:val="28"/>
          <w:szCs w:val="28"/>
        </w:rPr>
        <w:t>Ионова И.И. «Ритмика», Казань 2003.</w:t>
      </w:r>
    </w:p>
    <w:p w14:paraId="7520389E" w14:textId="77777777" w:rsidR="00931B20" w:rsidRPr="007E0B23" w:rsidRDefault="00931B20" w:rsidP="007E0B23">
      <w:pPr>
        <w:spacing w:line="360" w:lineRule="auto"/>
        <w:jc w:val="both"/>
        <w:rPr>
          <w:rFonts w:ascii="Times New Roman" w:hAnsi="Times New Roman" w:cs="Times New Roman"/>
          <w:sz w:val="28"/>
          <w:szCs w:val="28"/>
        </w:rPr>
      </w:pPr>
      <w:r w:rsidRPr="007E0B23">
        <w:rPr>
          <w:rFonts w:ascii="Times New Roman" w:hAnsi="Times New Roman" w:cs="Times New Roman"/>
          <w:sz w:val="28"/>
          <w:szCs w:val="28"/>
        </w:rPr>
        <w:t>ФраниоГ. «Поурочный план по ритмике для школьных групп музыкальных школ и школ искусств». Москва, 1993.</w:t>
      </w:r>
    </w:p>
    <w:p w14:paraId="7028F4D0" w14:textId="77777777" w:rsidR="00BC4D2C" w:rsidRPr="00931B20" w:rsidRDefault="00BC4D2C" w:rsidP="00931B20">
      <w:pPr>
        <w:spacing w:after="200" w:line="360" w:lineRule="auto"/>
        <w:jc w:val="both"/>
        <w:rPr>
          <w:rFonts w:ascii="Times New Roman" w:eastAsia="Times New Roman" w:hAnsi="Times New Roman" w:cs="Times New Roman"/>
          <w:b/>
          <w:sz w:val="28"/>
          <w:szCs w:val="28"/>
          <w:lang w:eastAsia="ru-RU"/>
        </w:rPr>
      </w:pPr>
    </w:p>
    <w:p w14:paraId="6E44D3A9" w14:textId="77777777" w:rsidR="00607CDB" w:rsidRPr="00931B20" w:rsidRDefault="00607CDB" w:rsidP="00931B20">
      <w:pPr>
        <w:spacing w:line="360" w:lineRule="auto"/>
        <w:jc w:val="both"/>
        <w:rPr>
          <w:rFonts w:ascii="Times New Roman" w:hAnsi="Times New Roman" w:cs="Times New Roman"/>
          <w:sz w:val="28"/>
          <w:szCs w:val="28"/>
        </w:rPr>
      </w:pPr>
    </w:p>
    <w:p w14:paraId="6178DD39" w14:textId="77777777" w:rsidR="00F36EBF" w:rsidRPr="00931B20" w:rsidRDefault="00F36EBF" w:rsidP="00931B20">
      <w:pPr>
        <w:spacing w:after="0" w:line="360" w:lineRule="auto"/>
        <w:ind w:left="360"/>
        <w:contextualSpacing/>
        <w:jc w:val="both"/>
        <w:rPr>
          <w:rFonts w:ascii="Times New Roman" w:eastAsia="Calibri" w:hAnsi="Times New Roman" w:cs="Times New Roman"/>
          <w:b/>
          <w:sz w:val="28"/>
          <w:szCs w:val="28"/>
        </w:rPr>
      </w:pPr>
    </w:p>
    <w:p w14:paraId="74CBC406" w14:textId="77777777" w:rsidR="00A3503A" w:rsidRPr="00931B20" w:rsidRDefault="00A3503A" w:rsidP="00931B20">
      <w:pPr>
        <w:spacing w:line="360" w:lineRule="auto"/>
        <w:jc w:val="both"/>
        <w:rPr>
          <w:rFonts w:ascii="Times New Roman" w:hAnsi="Times New Roman" w:cs="Times New Roman"/>
          <w:sz w:val="28"/>
          <w:szCs w:val="28"/>
        </w:rPr>
      </w:pPr>
    </w:p>
    <w:sectPr w:rsidR="00A3503A" w:rsidRPr="00931B20" w:rsidSect="00931B20">
      <w:footerReference w:type="default" r:id="rId9"/>
      <w:pgSz w:w="11906" w:h="16838"/>
      <w:pgMar w:top="1134" w:right="851" w:bottom="1418"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910FC" w14:textId="77777777" w:rsidR="00AC56B0" w:rsidRDefault="00AC56B0" w:rsidP="004315BA">
      <w:pPr>
        <w:spacing w:after="0" w:line="240" w:lineRule="auto"/>
      </w:pPr>
      <w:r>
        <w:separator/>
      </w:r>
    </w:p>
  </w:endnote>
  <w:endnote w:type="continuationSeparator" w:id="0">
    <w:p w14:paraId="05711E80" w14:textId="77777777" w:rsidR="00AC56B0" w:rsidRDefault="00AC56B0" w:rsidP="00431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042804"/>
      <w:docPartObj>
        <w:docPartGallery w:val="Page Numbers (Bottom of Page)"/>
        <w:docPartUnique/>
      </w:docPartObj>
    </w:sdtPr>
    <w:sdtEndPr/>
    <w:sdtContent>
      <w:p w14:paraId="789A9465" w14:textId="05AFF159" w:rsidR="007E0B23" w:rsidRDefault="007E0B23">
        <w:pPr>
          <w:pStyle w:val="a8"/>
          <w:jc w:val="right"/>
        </w:pPr>
        <w:r>
          <w:fldChar w:fldCharType="begin"/>
        </w:r>
        <w:r>
          <w:instrText>PAGE   \* MERGEFORMAT</w:instrText>
        </w:r>
        <w:r>
          <w:fldChar w:fldCharType="separate"/>
        </w:r>
        <w:r w:rsidR="009F23C9">
          <w:rPr>
            <w:noProof/>
          </w:rPr>
          <w:t>4</w:t>
        </w:r>
        <w:r>
          <w:fldChar w:fldCharType="end"/>
        </w:r>
      </w:p>
    </w:sdtContent>
  </w:sdt>
  <w:p w14:paraId="5D3BDDE4" w14:textId="77777777" w:rsidR="007E0B23" w:rsidRDefault="007E0B2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0B1AC" w14:textId="77777777" w:rsidR="00AC56B0" w:rsidRDefault="00AC56B0" w:rsidP="004315BA">
      <w:pPr>
        <w:spacing w:after="0" w:line="240" w:lineRule="auto"/>
      </w:pPr>
      <w:r>
        <w:separator/>
      </w:r>
    </w:p>
  </w:footnote>
  <w:footnote w:type="continuationSeparator" w:id="0">
    <w:p w14:paraId="1524C9C2" w14:textId="77777777" w:rsidR="00AC56B0" w:rsidRDefault="00AC56B0" w:rsidP="00431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FD1"/>
    <w:multiLevelType w:val="hybridMultilevel"/>
    <w:tmpl w:val="3A1A4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D3603"/>
    <w:multiLevelType w:val="hybridMultilevel"/>
    <w:tmpl w:val="C1D8F03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94A07BD"/>
    <w:multiLevelType w:val="hybridMultilevel"/>
    <w:tmpl w:val="76E25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4B1A6A"/>
    <w:multiLevelType w:val="hybridMultilevel"/>
    <w:tmpl w:val="238E5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4F1FC8"/>
    <w:multiLevelType w:val="multilevel"/>
    <w:tmpl w:val="095A2250"/>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515EE9"/>
    <w:multiLevelType w:val="hybridMultilevel"/>
    <w:tmpl w:val="9DECFF0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21B01EC5"/>
    <w:multiLevelType w:val="hybridMultilevel"/>
    <w:tmpl w:val="F9D634AC"/>
    <w:lvl w:ilvl="0" w:tplc="1DCC7EA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267224ED"/>
    <w:multiLevelType w:val="hybridMultilevel"/>
    <w:tmpl w:val="26B0A6DC"/>
    <w:lvl w:ilvl="0" w:tplc="7EE69F7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05B3E6B"/>
    <w:multiLevelType w:val="multilevel"/>
    <w:tmpl w:val="BC0484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D27015"/>
    <w:multiLevelType w:val="hybridMultilevel"/>
    <w:tmpl w:val="2C1227F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36A0445A"/>
    <w:multiLevelType w:val="hybridMultilevel"/>
    <w:tmpl w:val="FBBABA2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1" w15:restartNumberingAfterBreak="0">
    <w:nsid w:val="412A1E65"/>
    <w:multiLevelType w:val="hybridMultilevel"/>
    <w:tmpl w:val="04FEE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62164"/>
    <w:multiLevelType w:val="hybridMultilevel"/>
    <w:tmpl w:val="CF8A7018"/>
    <w:lvl w:ilvl="0" w:tplc="B906CAB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5A127E"/>
    <w:multiLevelType w:val="hybridMultilevel"/>
    <w:tmpl w:val="0C58F5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D9922A8"/>
    <w:multiLevelType w:val="hybridMultilevel"/>
    <w:tmpl w:val="8E34EDE4"/>
    <w:lvl w:ilvl="0" w:tplc="7C4E31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7C25DE"/>
    <w:multiLevelType w:val="multilevel"/>
    <w:tmpl w:val="DF5686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0935D0"/>
    <w:multiLevelType w:val="hybridMultilevel"/>
    <w:tmpl w:val="52F86DC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58BC5ADE"/>
    <w:multiLevelType w:val="hybridMultilevel"/>
    <w:tmpl w:val="0EF4E48E"/>
    <w:lvl w:ilvl="0" w:tplc="74CAD1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5AA661B8"/>
    <w:multiLevelType w:val="hybridMultilevel"/>
    <w:tmpl w:val="DF4E43B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66841788"/>
    <w:multiLevelType w:val="hybridMultilevel"/>
    <w:tmpl w:val="76F06C78"/>
    <w:lvl w:ilvl="0" w:tplc="C31CAB7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281155"/>
    <w:multiLevelType w:val="hybridMultilevel"/>
    <w:tmpl w:val="AA086630"/>
    <w:lvl w:ilvl="0" w:tplc="7C4E31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6E43C5"/>
    <w:multiLevelType w:val="hybridMultilevel"/>
    <w:tmpl w:val="6276BA7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7A7F2468"/>
    <w:multiLevelType w:val="multilevel"/>
    <w:tmpl w:val="E5ACB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E644C8"/>
    <w:multiLevelType w:val="hybridMultilevel"/>
    <w:tmpl w:val="084C9E08"/>
    <w:lvl w:ilvl="0" w:tplc="F9222B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2"/>
  </w:num>
  <w:num w:numId="3">
    <w:abstractNumId w:val="23"/>
  </w:num>
  <w:num w:numId="4">
    <w:abstractNumId w:val="13"/>
  </w:num>
  <w:num w:numId="5">
    <w:abstractNumId w:val="18"/>
  </w:num>
  <w:num w:numId="6">
    <w:abstractNumId w:val="10"/>
  </w:num>
  <w:num w:numId="7">
    <w:abstractNumId w:val="17"/>
  </w:num>
  <w:num w:numId="8">
    <w:abstractNumId w:val="6"/>
  </w:num>
  <w:num w:numId="9">
    <w:abstractNumId w:val="21"/>
  </w:num>
  <w:num w:numId="10">
    <w:abstractNumId w:val="1"/>
  </w:num>
  <w:num w:numId="11">
    <w:abstractNumId w:val="16"/>
  </w:num>
  <w:num w:numId="12">
    <w:abstractNumId w:val="9"/>
  </w:num>
  <w:num w:numId="13">
    <w:abstractNumId w:val="5"/>
  </w:num>
  <w:num w:numId="14">
    <w:abstractNumId w:val="11"/>
  </w:num>
  <w:num w:numId="15">
    <w:abstractNumId w:val="4"/>
  </w:num>
  <w:num w:numId="16">
    <w:abstractNumId w:val="15"/>
  </w:num>
  <w:num w:numId="17">
    <w:abstractNumId w:val="22"/>
  </w:num>
  <w:num w:numId="18">
    <w:abstractNumId w:val="8"/>
  </w:num>
  <w:num w:numId="19">
    <w:abstractNumId w:val="12"/>
  </w:num>
  <w:num w:numId="20">
    <w:abstractNumId w:val="0"/>
  </w:num>
  <w:num w:numId="21">
    <w:abstractNumId w:val="20"/>
  </w:num>
  <w:num w:numId="22">
    <w:abstractNumId w:val="3"/>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91"/>
    <w:rsid w:val="00046A51"/>
    <w:rsid w:val="000B1606"/>
    <w:rsid w:val="000C1783"/>
    <w:rsid w:val="001155FB"/>
    <w:rsid w:val="001269AD"/>
    <w:rsid w:val="00126AA5"/>
    <w:rsid w:val="001C783B"/>
    <w:rsid w:val="00246D0C"/>
    <w:rsid w:val="002F3037"/>
    <w:rsid w:val="003A417F"/>
    <w:rsid w:val="003A5991"/>
    <w:rsid w:val="003C0544"/>
    <w:rsid w:val="003C3F5E"/>
    <w:rsid w:val="004315BA"/>
    <w:rsid w:val="00476F91"/>
    <w:rsid w:val="004F562B"/>
    <w:rsid w:val="0050534B"/>
    <w:rsid w:val="00592ECD"/>
    <w:rsid w:val="00607CDB"/>
    <w:rsid w:val="00635830"/>
    <w:rsid w:val="006669A1"/>
    <w:rsid w:val="00670515"/>
    <w:rsid w:val="006F3F2F"/>
    <w:rsid w:val="007670A2"/>
    <w:rsid w:val="00771D56"/>
    <w:rsid w:val="00780241"/>
    <w:rsid w:val="007C148B"/>
    <w:rsid w:val="007E0B23"/>
    <w:rsid w:val="007E1EE1"/>
    <w:rsid w:val="007E4A7E"/>
    <w:rsid w:val="00834248"/>
    <w:rsid w:val="00931B20"/>
    <w:rsid w:val="009B5645"/>
    <w:rsid w:val="009D5DFC"/>
    <w:rsid w:val="009E3173"/>
    <w:rsid w:val="009F23C9"/>
    <w:rsid w:val="00A207A5"/>
    <w:rsid w:val="00A3503A"/>
    <w:rsid w:val="00A600A1"/>
    <w:rsid w:val="00A93BC1"/>
    <w:rsid w:val="00AC251F"/>
    <w:rsid w:val="00AC56B0"/>
    <w:rsid w:val="00AE27DD"/>
    <w:rsid w:val="00B04599"/>
    <w:rsid w:val="00B04BE9"/>
    <w:rsid w:val="00B3321B"/>
    <w:rsid w:val="00BC4D2C"/>
    <w:rsid w:val="00C40E58"/>
    <w:rsid w:val="00C50D6D"/>
    <w:rsid w:val="00C9094A"/>
    <w:rsid w:val="00CA039A"/>
    <w:rsid w:val="00CE4198"/>
    <w:rsid w:val="00D8209C"/>
    <w:rsid w:val="00DC1DE2"/>
    <w:rsid w:val="00DC4FC0"/>
    <w:rsid w:val="00E86049"/>
    <w:rsid w:val="00EC3C9B"/>
    <w:rsid w:val="00EF6254"/>
    <w:rsid w:val="00F36EBF"/>
    <w:rsid w:val="00F97AAE"/>
    <w:rsid w:val="00FB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89595"/>
  <w15:chartTrackingRefBased/>
  <w15:docId w15:val="{D547D8F7-17C4-4586-A93D-BA2496B9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C4D2C"/>
    <w:rPr>
      <w:rFonts w:ascii="Times New Roman" w:eastAsia="Times New Roman" w:hAnsi="Times New Roman" w:cs="Times New Roman"/>
      <w:shd w:val="clear" w:color="auto" w:fill="FFFFFF"/>
    </w:rPr>
  </w:style>
  <w:style w:type="character" w:customStyle="1" w:styleId="20">
    <w:name w:val="Заголовок №2_"/>
    <w:basedOn w:val="a0"/>
    <w:link w:val="21"/>
    <w:rsid w:val="00BC4D2C"/>
    <w:rPr>
      <w:rFonts w:ascii="Times New Roman" w:eastAsia="Times New Roman" w:hAnsi="Times New Roman" w:cs="Times New Roman"/>
      <w:shd w:val="clear" w:color="auto" w:fill="FFFFFF"/>
    </w:rPr>
  </w:style>
  <w:style w:type="character" w:customStyle="1" w:styleId="1">
    <w:name w:val="Заголовок №1_"/>
    <w:basedOn w:val="a0"/>
    <w:link w:val="10"/>
    <w:rsid w:val="00BC4D2C"/>
    <w:rPr>
      <w:rFonts w:ascii="Times New Roman" w:eastAsia="Times New Roman" w:hAnsi="Times New Roman" w:cs="Times New Roman"/>
      <w:sz w:val="26"/>
      <w:szCs w:val="26"/>
      <w:shd w:val="clear" w:color="auto" w:fill="FFFFFF"/>
    </w:rPr>
  </w:style>
  <w:style w:type="character" w:customStyle="1" w:styleId="105pt">
    <w:name w:val="Основной текст + 10;5 pt;Полужирный"/>
    <w:basedOn w:val="a3"/>
    <w:rsid w:val="00BC4D2C"/>
    <w:rPr>
      <w:rFonts w:ascii="Times New Roman" w:eastAsia="Times New Roman" w:hAnsi="Times New Roman" w:cs="Times New Roman"/>
      <w:b/>
      <w:bCs/>
      <w:sz w:val="21"/>
      <w:szCs w:val="21"/>
      <w:shd w:val="clear" w:color="auto" w:fill="FFFFFF"/>
    </w:rPr>
  </w:style>
  <w:style w:type="character" w:customStyle="1" w:styleId="a4">
    <w:name w:val="Основной текст + Полужирный;Курсив"/>
    <w:basedOn w:val="a3"/>
    <w:rsid w:val="00BC4D2C"/>
    <w:rPr>
      <w:rFonts w:ascii="Times New Roman" w:eastAsia="Times New Roman" w:hAnsi="Times New Roman" w:cs="Times New Roman"/>
      <w:b/>
      <w:bCs/>
      <w:i/>
      <w:iCs/>
      <w:shd w:val="clear" w:color="auto" w:fill="FFFFFF"/>
    </w:rPr>
  </w:style>
  <w:style w:type="character" w:customStyle="1" w:styleId="TrebuchetMS95pt">
    <w:name w:val="Основной текст + Trebuchet MS;9;5 pt"/>
    <w:basedOn w:val="a3"/>
    <w:rsid w:val="00BC4D2C"/>
    <w:rPr>
      <w:rFonts w:ascii="Trebuchet MS" w:eastAsia="Trebuchet MS" w:hAnsi="Trebuchet MS" w:cs="Trebuchet MS"/>
      <w:sz w:val="19"/>
      <w:szCs w:val="19"/>
      <w:shd w:val="clear" w:color="auto" w:fill="FFFFFF"/>
    </w:rPr>
  </w:style>
  <w:style w:type="paragraph" w:customStyle="1" w:styleId="2">
    <w:name w:val="Основной текст2"/>
    <w:basedOn w:val="a"/>
    <w:link w:val="a3"/>
    <w:rsid w:val="00BC4D2C"/>
    <w:pPr>
      <w:shd w:val="clear" w:color="auto" w:fill="FFFFFF"/>
      <w:spacing w:after="60" w:line="0" w:lineRule="atLeast"/>
    </w:pPr>
    <w:rPr>
      <w:rFonts w:ascii="Times New Roman" w:eastAsia="Times New Roman" w:hAnsi="Times New Roman" w:cs="Times New Roman"/>
    </w:rPr>
  </w:style>
  <w:style w:type="paragraph" w:customStyle="1" w:styleId="21">
    <w:name w:val="Заголовок №2"/>
    <w:basedOn w:val="a"/>
    <w:link w:val="20"/>
    <w:rsid w:val="00BC4D2C"/>
    <w:pPr>
      <w:shd w:val="clear" w:color="auto" w:fill="FFFFFF"/>
      <w:spacing w:after="60" w:line="0" w:lineRule="atLeast"/>
      <w:outlineLvl w:val="1"/>
    </w:pPr>
    <w:rPr>
      <w:rFonts w:ascii="Times New Roman" w:eastAsia="Times New Roman" w:hAnsi="Times New Roman" w:cs="Times New Roman"/>
    </w:rPr>
  </w:style>
  <w:style w:type="paragraph" w:customStyle="1" w:styleId="10">
    <w:name w:val="Заголовок №1"/>
    <w:basedOn w:val="a"/>
    <w:link w:val="1"/>
    <w:rsid w:val="00BC4D2C"/>
    <w:pPr>
      <w:shd w:val="clear" w:color="auto" w:fill="FFFFFF"/>
      <w:spacing w:before="60" w:after="0" w:line="566" w:lineRule="exact"/>
      <w:ind w:firstLine="4060"/>
      <w:outlineLvl w:val="0"/>
    </w:pPr>
    <w:rPr>
      <w:rFonts w:ascii="Times New Roman" w:eastAsia="Times New Roman" w:hAnsi="Times New Roman" w:cs="Times New Roman"/>
      <w:sz w:val="26"/>
      <w:szCs w:val="26"/>
    </w:rPr>
  </w:style>
  <w:style w:type="paragraph" w:styleId="a5">
    <w:name w:val="List Paragraph"/>
    <w:basedOn w:val="a"/>
    <w:uiPriority w:val="34"/>
    <w:qFormat/>
    <w:rsid w:val="00BC4D2C"/>
    <w:pPr>
      <w:ind w:left="720"/>
      <w:contextualSpacing/>
    </w:pPr>
  </w:style>
  <w:style w:type="paragraph" w:styleId="a6">
    <w:name w:val="header"/>
    <w:basedOn w:val="a"/>
    <w:link w:val="a7"/>
    <w:uiPriority w:val="99"/>
    <w:unhideWhenUsed/>
    <w:rsid w:val="004315B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315BA"/>
  </w:style>
  <w:style w:type="paragraph" w:styleId="a8">
    <w:name w:val="footer"/>
    <w:basedOn w:val="a"/>
    <w:link w:val="a9"/>
    <w:uiPriority w:val="99"/>
    <w:unhideWhenUsed/>
    <w:rsid w:val="004315B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315BA"/>
  </w:style>
  <w:style w:type="paragraph" w:styleId="aa">
    <w:name w:val="Balloon Text"/>
    <w:basedOn w:val="a"/>
    <w:link w:val="ab"/>
    <w:uiPriority w:val="99"/>
    <w:semiHidden/>
    <w:unhideWhenUsed/>
    <w:rsid w:val="00246D0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46D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EB9F8-BFD9-4DCF-93AD-D54615A93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Pages>
  <Words>6558</Words>
  <Characters>37385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Admin1</cp:lastModifiedBy>
  <cp:revision>34</cp:revision>
  <cp:lastPrinted>2021-11-17T08:34:00Z</cp:lastPrinted>
  <dcterms:created xsi:type="dcterms:W3CDTF">2017-08-25T12:02:00Z</dcterms:created>
  <dcterms:modified xsi:type="dcterms:W3CDTF">2023-02-01T03:56:00Z</dcterms:modified>
</cp:coreProperties>
</file>